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C2906" w14:textId="7FB92066" w:rsidR="00503D56" w:rsidRDefault="00503D56" w:rsidP="00503D56">
      <w:pPr>
        <w:jc w:val="right"/>
        <w:rPr>
          <w:rFonts w:ascii="Arial" w:hAnsi="Arial" w:cs="Arial"/>
          <w:b/>
          <w:sz w:val="22"/>
          <w:szCs w:val="22"/>
        </w:rPr>
      </w:pPr>
      <w:r w:rsidRPr="001F4660">
        <w:rPr>
          <w:rFonts w:ascii="Arial" w:hAnsi="Arial" w:cs="Arial"/>
          <w:b/>
          <w:sz w:val="22"/>
          <w:szCs w:val="22"/>
        </w:rPr>
        <w:t xml:space="preserve">Załącznik nr </w:t>
      </w:r>
      <w:r w:rsidR="001302E6">
        <w:rPr>
          <w:rFonts w:ascii="Arial" w:hAnsi="Arial" w:cs="Arial"/>
          <w:b/>
          <w:sz w:val="22"/>
          <w:szCs w:val="22"/>
        </w:rPr>
        <w:t>…</w:t>
      </w:r>
      <w:r w:rsidR="00A94E0B">
        <w:rPr>
          <w:rFonts w:ascii="Arial" w:hAnsi="Arial" w:cs="Arial"/>
          <w:b/>
          <w:sz w:val="22"/>
          <w:szCs w:val="22"/>
        </w:rPr>
        <w:t xml:space="preserve"> </w:t>
      </w:r>
      <w:r w:rsidR="00FD6314">
        <w:rPr>
          <w:rFonts w:ascii="Arial" w:hAnsi="Arial" w:cs="Arial"/>
          <w:b/>
          <w:sz w:val="22"/>
          <w:szCs w:val="22"/>
        </w:rPr>
        <w:t>do SWZ</w:t>
      </w:r>
    </w:p>
    <w:p w14:paraId="295EABD7" w14:textId="77777777" w:rsidR="00503D56" w:rsidRDefault="00503D56" w:rsidP="008E130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Przedmiotu Zamówienia</w:t>
      </w:r>
    </w:p>
    <w:p w14:paraId="2FF316B9" w14:textId="77777777" w:rsidR="00431195" w:rsidRDefault="00431195" w:rsidP="00503D56">
      <w:pPr>
        <w:rPr>
          <w:rFonts w:ascii="Arial" w:hAnsi="Arial" w:cs="Arial"/>
          <w:b/>
          <w:sz w:val="22"/>
          <w:szCs w:val="22"/>
        </w:rPr>
      </w:pPr>
    </w:p>
    <w:p w14:paraId="0131DF27" w14:textId="77777777" w:rsidR="00431195" w:rsidRDefault="00431195" w:rsidP="0043119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Pr="00431195">
        <w:rPr>
          <w:rFonts w:ascii="Arial" w:hAnsi="Arial" w:cs="Arial"/>
          <w:b/>
          <w:sz w:val="22"/>
          <w:szCs w:val="22"/>
        </w:rPr>
        <w:t>Koszenie, zbiórka i utylizacja trawy z terenów zielonych, przycięcie żywopłotów na stacjach elektroenergetycznych WN/SN, SN/SN oraz wykonaniu oprysków odchwaszczania dróg wewnętrznych</w:t>
      </w:r>
      <w:r>
        <w:rPr>
          <w:rFonts w:ascii="Arial" w:hAnsi="Arial" w:cs="Arial"/>
          <w:b/>
          <w:sz w:val="22"/>
          <w:szCs w:val="22"/>
        </w:rPr>
        <w:t>”</w:t>
      </w:r>
    </w:p>
    <w:p w14:paraId="714A995B" w14:textId="77777777" w:rsidR="00682548" w:rsidRDefault="00682548" w:rsidP="00503D56">
      <w:pPr>
        <w:rPr>
          <w:rFonts w:ascii="Arial" w:hAnsi="Arial" w:cs="Arial"/>
          <w:b/>
          <w:sz w:val="22"/>
          <w:szCs w:val="22"/>
        </w:rPr>
      </w:pPr>
    </w:p>
    <w:p w14:paraId="64B072B5" w14:textId="21B97029" w:rsidR="001302E6" w:rsidRDefault="001302E6" w:rsidP="001302E6">
      <w:pPr>
        <w:pStyle w:val="Akapitzlist"/>
        <w:numPr>
          <w:ilvl w:val="0"/>
          <w:numId w:val="20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 Zamówienia</w:t>
      </w:r>
    </w:p>
    <w:p w14:paraId="602D8589" w14:textId="77777777" w:rsidR="001302E6" w:rsidRDefault="001302E6" w:rsidP="001302E6">
      <w:pPr>
        <w:pStyle w:val="Akapitzlist"/>
        <w:ind w:left="360"/>
        <w:rPr>
          <w:rFonts w:ascii="Arial" w:hAnsi="Arial" w:cs="Arial"/>
          <w:b/>
          <w:sz w:val="22"/>
          <w:szCs w:val="22"/>
        </w:rPr>
      </w:pPr>
    </w:p>
    <w:p w14:paraId="4D68B54E" w14:textId="5E25A968" w:rsidR="001302E6" w:rsidRDefault="001302E6" w:rsidP="001302E6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 w:rsidRPr="007A156B">
        <w:rPr>
          <w:rFonts w:ascii="Arial" w:hAnsi="Arial" w:cs="Arial"/>
          <w:sz w:val="22"/>
          <w:szCs w:val="22"/>
        </w:rPr>
        <w:t xml:space="preserve">Przedmiotem zamówienia jest sukcesywna realizacja </w:t>
      </w:r>
      <w:r w:rsidR="00CF2F7E">
        <w:rPr>
          <w:rFonts w:ascii="Arial" w:hAnsi="Arial" w:cs="Arial"/>
          <w:sz w:val="22"/>
          <w:szCs w:val="22"/>
        </w:rPr>
        <w:t>usług/</w:t>
      </w:r>
      <w:r>
        <w:rPr>
          <w:rFonts w:ascii="Arial" w:hAnsi="Arial" w:cs="Arial"/>
          <w:sz w:val="22"/>
          <w:szCs w:val="22"/>
        </w:rPr>
        <w:t>prac związanych z koszeniem, zbiórką i utylizacją trawy</w:t>
      </w:r>
      <w:r w:rsidR="00CF2F7E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przycinaniem żywopłotów i krzewów </w:t>
      </w:r>
      <w:r w:rsidR="00CF2F7E">
        <w:rPr>
          <w:rFonts w:ascii="Arial" w:hAnsi="Arial" w:cs="Arial"/>
          <w:sz w:val="22"/>
          <w:szCs w:val="22"/>
        </w:rPr>
        <w:t>oraz wykonaniem oprysków odchwaszczania dróg wewnętrznych</w:t>
      </w:r>
      <w:r>
        <w:rPr>
          <w:rFonts w:ascii="Arial" w:hAnsi="Arial" w:cs="Arial"/>
          <w:sz w:val="22"/>
          <w:szCs w:val="22"/>
        </w:rPr>
        <w:t xml:space="preserve"> </w:t>
      </w:r>
      <w:r w:rsidRPr="007A156B">
        <w:rPr>
          <w:rFonts w:ascii="Arial" w:hAnsi="Arial" w:cs="Arial"/>
          <w:sz w:val="22"/>
          <w:szCs w:val="22"/>
        </w:rPr>
        <w:t xml:space="preserve">na terenie obiektów </w:t>
      </w:r>
      <w:r>
        <w:rPr>
          <w:rFonts w:ascii="Arial" w:hAnsi="Arial" w:cs="Arial"/>
          <w:sz w:val="22"/>
          <w:szCs w:val="22"/>
        </w:rPr>
        <w:t>elektro</w:t>
      </w:r>
      <w:r w:rsidRPr="007A156B">
        <w:rPr>
          <w:rFonts w:ascii="Arial" w:hAnsi="Arial" w:cs="Arial"/>
          <w:sz w:val="22"/>
          <w:szCs w:val="22"/>
        </w:rPr>
        <w:t>energetycznych</w:t>
      </w:r>
      <w:r>
        <w:rPr>
          <w:rFonts w:ascii="Arial" w:hAnsi="Arial" w:cs="Arial"/>
          <w:sz w:val="22"/>
          <w:szCs w:val="22"/>
        </w:rPr>
        <w:t xml:space="preserve">. Usługi realizowane będą na podstawie odrębnych zleceń częściowych, udzielanych przez Zamawiającego zgodnie z własnymi potrzebami. </w:t>
      </w:r>
    </w:p>
    <w:p w14:paraId="450057B0" w14:textId="77777777" w:rsidR="001302E6" w:rsidRDefault="001302E6" w:rsidP="001302E6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</w:p>
    <w:p w14:paraId="3930D96C" w14:textId="20CB35A0" w:rsidR="001302E6" w:rsidRDefault="001302E6" w:rsidP="001302E6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Liczbę obiektów, ich adresy oraz powierzchnię </w:t>
      </w:r>
      <w:r w:rsidR="00CF2F7E">
        <w:rPr>
          <w:rFonts w:ascii="Arial" w:hAnsi="Arial" w:cs="Arial"/>
          <w:sz w:val="22"/>
          <w:szCs w:val="22"/>
        </w:rPr>
        <w:t>koszenia</w:t>
      </w:r>
      <w:r>
        <w:rPr>
          <w:rFonts w:ascii="Arial" w:hAnsi="Arial" w:cs="Arial"/>
          <w:sz w:val="22"/>
          <w:szCs w:val="22"/>
        </w:rPr>
        <w:t>, w których będą realizowane zlecenia częściowe (miejsce realizacji Przedmiotu zamówienia), Zamawiający określił w poniższej tabeli</w:t>
      </w:r>
      <w:r w:rsidR="00CF2F7E">
        <w:rPr>
          <w:rFonts w:ascii="Arial" w:hAnsi="Arial" w:cs="Arial"/>
          <w:sz w:val="22"/>
          <w:szCs w:val="22"/>
        </w:rPr>
        <w:t>:</w:t>
      </w:r>
    </w:p>
    <w:p w14:paraId="11927C3A" w14:textId="77777777" w:rsidR="00CF2F7E" w:rsidRDefault="00CF2F7E" w:rsidP="001302E6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8762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992"/>
        <w:gridCol w:w="2126"/>
        <w:gridCol w:w="1701"/>
        <w:gridCol w:w="3943"/>
      </w:tblGrid>
      <w:tr w:rsidR="00CF2F7E" w:rsidRPr="00CF2F7E" w14:paraId="189CDF9D" w14:textId="77777777" w:rsidTr="00CF2F7E">
        <w:trPr>
          <w:trHeight w:val="1470"/>
        </w:trPr>
        <w:tc>
          <w:tcPr>
            <w:tcW w:w="992" w:type="dxa"/>
            <w:hideMark/>
          </w:tcPr>
          <w:p w14:paraId="269A2CE2" w14:textId="77777777" w:rsidR="00CF2F7E" w:rsidRPr="008E1301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E1301">
              <w:rPr>
                <w:rFonts w:ascii="Arial" w:hAnsi="Arial" w:cs="Arial"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126" w:type="dxa"/>
            <w:hideMark/>
          </w:tcPr>
          <w:p w14:paraId="03B8A21D" w14:textId="77777777" w:rsidR="00CF2F7E" w:rsidRPr="008E1301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E1301">
              <w:rPr>
                <w:rFonts w:ascii="Arial" w:hAnsi="Arial" w:cs="Arial"/>
                <w:color w:val="000000"/>
                <w:sz w:val="22"/>
                <w:szCs w:val="22"/>
              </w:rPr>
              <w:t>Obiekt stacja GPZ, SNSN nazwa</w:t>
            </w:r>
          </w:p>
        </w:tc>
        <w:tc>
          <w:tcPr>
            <w:tcW w:w="1701" w:type="dxa"/>
            <w:hideMark/>
          </w:tcPr>
          <w:p w14:paraId="5D2FD500" w14:textId="77777777" w:rsidR="00CF2F7E" w:rsidRPr="008E1301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E1301">
              <w:rPr>
                <w:rFonts w:ascii="Arial" w:hAnsi="Arial" w:cs="Arial"/>
                <w:color w:val="000000"/>
                <w:sz w:val="22"/>
                <w:szCs w:val="22"/>
              </w:rPr>
              <w:t>Powierzchnia koszenia [m2] dla wykonania pojedynczego zabiegu</w:t>
            </w:r>
          </w:p>
        </w:tc>
        <w:tc>
          <w:tcPr>
            <w:tcW w:w="3943" w:type="dxa"/>
          </w:tcPr>
          <w:p w14:paraId="0F0B501F" w14:textId="77777777" w:rsidR="00CF2F7E" w:rsidRPr="008E1301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8E1301">
              <w:rPr>
                <w:rFonts w:ascii="Arial" w:hAnsi="Arial" w:cs="Arial"/>
                <w:color w:val="000000"/>
                <w:sz w:val="22"/>
                <w:szCs w:val="22"/>
              </w:rPr>
              <w:t>Adres obiektu</w:t>
            </w:r>
          </w:p>
        </w:tc>
      </w:tr>
      <w:tr w:rsidR="00CF2F7E" w:rsidRPr="00CF2F7E" w14:paraId="77FB1C3A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5F9CF3A1" w14:textId="77777777" w:rsidR="00CF2F7E" w:rsidRPr="008E1301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E1301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hideMark/>
          </w:tcPr>
          <w:p w14:paraId="233B5363" w14:textId="77777777" w:rsidR="00CF2F7E" w:rsidRPr="008E1301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E1301">
              <w:rPr>
                <w:rFonts w:ascii="Arial" w:hAnsi="Arial" w:cs="Arial"/>
                <w:color w:val="000000"/>
                <w:sz w:val="22"/>
                <w:szCs w:val="22"/>
              </w:rPr>
              <w:t>R-Głuszyca</w:t>
            </w:r>
          </w:p>
        </w:tc>
        <w:tc>
          <w:tcPr>
            <w:tcW w:w="1701" w:type="dxa"/>
            <w:noWrap/>
            <w:hideMark/>
          </w:tcPr>
          <w:p w14:paraId="35FAC605" w14:textId="77777777" w:rsidR="00CF2F7E" w:rsidRPr="008E1301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E1301">
              <w:rPr>
                <w:rFonts w:ascii="Arial" w:hAnsi="Arial" w:cs="Arial"/>
                <w:color w:val="000000"/>
                <w:sz w:val="22"/>
                <w:szCs w:val="22"/>
              </w:rPr>
              <w:t>9300</w:t>
            </w:r>
          </w:p>
        </w:tc>
        <w:tc>
          <w:tcPr>
            <w:tcW w:w="3943" w:type="dxa"/>
          </w:tcPr>
          <w:p w14:paraId="708B8B79" w14:textId="77777777" w:rsidR="00CF2F7E" w:rsidRPr="008E1301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Głuszyca, ul. Niecała</w:t>
            </w:r>
          </w:p>
        </w:tc>
      </w:tr>
      <w:tr w:rsidR="00CF2F7E" w:rsidRPr="00CF2F7E" w14:paraId="49689BB2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2CE83048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  <w:hideMark/>
          </w:tcPr>
          <w:p w14:paraId="6290FC17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R-Matylda</w:t>
            </w:r>
          </w:p>
        </w:tc>
        <w:tc>
          <w:tcPr>
            <w:tcW w:w="1701" w:type="dxa"/>
            <w:noWrap/>
            <w:hideMark/>
          </w:tcPr>
          <w:p w14:paraId="6F23F890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7000</w:t>
            </w:r>
          </w:p>
        </w:tc>
        <w:tc>
          <w:tcPr>
            <w:tcW w:w="3943" w:type="dxa"/>
          </w:tcPr>
          <w:p w14:paraId="52038FF7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 xml:space="preserve">Wałbrzych, ul. </w:t>
            </w:r>
            <w:proofErr w:type="spellStart"/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Beethowena</w:t>
            </w:r>
            <w:proofErr w:type="spellEnd"/>
          </w:p>
        </w:tc>
      </w:tr>
      <w:tr w:rsidR="00CF2F7E" w:rsidRPr="00CF2F7E" w14:paraId="532D73CF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1CCA9BEA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6" w:type="dxa"/>
            <w:hideMark/>
          </w:tcPr>
          <w:p w14:paraId="23CC30DC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R-Piaskowa Góra</w:t>
            </w:r>
          </w:p>
        </w:tc>
        <w:tc>
          <w:tcPr>
            <w:tcW w:w="1701" w:type="dxa"/>
            <w:noWrap/>
            <w:hideMark/>
          </w:tcPr>
          <w:p w14:paraId="6B7B1B05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6500</w:t>
            </w:r>
          </w:p>
        </w:tc>
        <w:tc>
          <w:tcPr>
            <w:tcW w:w="3943" w:type="dxa"/>
          </w:tcPr>
          <w:p w14:paraId="6CC88A5F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Wałbrzych, ul. Długosza</w:t>
            </w:r>
          </w:p>
        </w:tc>
      </w:tr>
      <w:tr w:rsidR="00CF2F7E" w:rsidRPr="00CF2F7E" w14:paraId="0AC48ED9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6993C386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6" w:type="dxa"/>
            <w:hideMark/>
          </w:tcPr>
          <w:p w14:paraId="64C0CBE3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R-Podzamcze</w:t>
            </w:r>
          </w:p>
        </w:tc>
        <w:tc>
          <w:tcPr>
            <w:tcW w:w="1701" w:type="dxa"/>
            <w:noWrap/>
            <w:hideMark/>
          </w:tcPr>
          <w:p w14:paraId="535AA5FF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16700</w:t>
            </w:r>
          </w:p>
        </w:tc>
        <w:tc>
          <w:tcPr>
            <w:tcW w:w="3943" w:type="dxa"/>
          </w:tcPr>
          <w:p w14:paraId="579EFC01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 xml:space="preserve">Szczawno </w:t>
            </w:r>
            <w:proofErr w:type="spellStart"/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Zdr</w:t>
            </w:r>
            <w:proofErr w:type="spellEnd"/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. Ul. Podwale</w:t>
            </w:r>
          </w:p>
        </w:tc>
      </w:tr>
      <w:tr w:rsidR="00CF2F7E" w:rsidRPr="00CF2F7E" w14:paraId="302FB74C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0FB595A6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6" w:type="dxa"/>
            <w:hideMark/>
          </w:tcPr>
          <w:p w14:paraId="443AB42E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R-Rusinowa</w:t>
            </w:r>
          </w:p>
        </w:tc>
        <w:tc>
          <w:tcPr>
            <w:tcW w:w="1701" w:type="dxa"/>
            <w:noWrap/>
            <w:hideMark/>
          </w:tcPr>
          <w:p w14:paraId="1B1F2F5E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3943" w:type="dxa"/>
          </w:tcPr>
          <w:p w14:paraId="1668D6C8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Wałbrzych, ul. Stara</w:t>
            </w:r>
          </w:p>
        </w:tc>
      </w:tr>
      <w:tr w:rsidR="00CF2F7E" w:rsidRPr="00CF2F7E" w14:paraId="0761769D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7AF7A306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6" w:type="dxa"/>
            <w:hideMark/>
          </w:tcPr>
          <w:p w14:paraId="09361AEA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R-Uczniowska</w:t>
            </w:r>
          </w:p>
        </w:tc>
        <w:tc>
          <w:tcPr>
            <w:tcW w:w="1701" w:type="dxa"/>
            <w:noWrap/>
            <w:hideMark/>
          </w:tcPr>
          <w:p w14:paraId="7BB32EB0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6700</w:t>
            </w:r>
          </w:p>
        </w:tc>
        <w:tc>
          <w:tcPr>
            <w:tcW w:w="3943" w:type="dxa"/>
          </w:tcPr>
          <w:p w14:paraId="2413122C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Wałbrzych, ul. Uczniowska</w:t>
            </w:r>
          </w:p>
        </w:tc>
      </w:tr>
      <w:tr w:rsidR="00CF2F7E" w:rsidRPr="00CF2F7E" w14:paraId="6769EEF5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247756AD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6" w:type="dxa"/>
            <w:hideMark/>
          </w:tcPr>
          <w:p w14:paraId="11450357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R-Biały Kamień</w:t>
            </w:r>
          </w:p>
        </w:tc>
        <w:tc>
          <w:tcPr>
            <w:tcW w:w="1701" w:type="dxa"/>
            <w:noWrap/>
            <w:hideMark/>
          </w:tcPr>
          <w:p w14:paraId="1F9DE7F1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16400</w:t>
            </w:r>
          </w:p>
        </w:tc>
        <w:tc>
          <w:tcPr>
            <w:tcW w:w="3943" w:type="dxa"/>
          </w:tcPr>
          <w:p w14:paraId="07D7B908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Wałbrzych, ul. Wysockiego 25</w:t>
            </w:r>
          </w:p>
        </w:tc>
      </w:tr>
      <w:tr w:rsidR="00CF2F7E" w:rsidRPr="00CF2F7E" w14:paraId="676174C9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7540CDBE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26" w:type="dxa"/>
            <w:hideMark/>
          </w:tcPr>
          <w:p w14:paraId="5221D7B3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R-Graby</w:t>
            </w:r>
          </w:p>
        </w:tc>
        <w:tc>
          <w:tcPr>
            <w:tcW w:w="1701" w:type="dxa"/>
            <w:noWrap/>
            <w:hideMark/>
          </w:tcPr>
          <w:p w14:paraId="775CDA98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3943" w:type="dxa"/>
          </w:tcPr>
          <w:p w14:paraId="403B00FD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Graby k Strzegomia, Strzegom ul. Jeleniogórska,  droga do wsi Tomkowice</w:t>
            </w:r>
          </w:p>
        </w:tc>
      </w:tr>
      <w:tr w:rsidR="00CF2F7E" w:rsidRPr="00CF2F7E" w14:paraId="04AC26F8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03A2E5A2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2126" w:type="dxa"/>
            <w:hideMark/>
          </w:tcPr>
          <w:p w14:paraId="1B501F31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R-Jagodnik</w:t>
            </w:r>
          </w:p>
        </w:tc>
        <w:tc>
          <w:tcPr>
            <w:tcW w:w="1701" w:type="dxa"/>
            <w:noWrap/>
            <w:hideMark/>
          </w:tcPr>
          <w:p w14:paraId="6BC95C23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3943" w:type="dxa"/>
          </w:tcPr>
          <w:p w14:paraId="26E0938B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Świdnica, ul. Kopernika</w:t>
            </w:r>
          </w:p>
        </w:tc>
      </w:tr>
      <w:tr w:rsidR="00CF2F7E" w:rsidRPr="00CF2F7E" w14:paraId="2249335D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70F1105E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126" w:type="dxa"/>
            <w:hideMark/>
          </w:tcPr>
          <w:p w14:paraId="6B0DD4D1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R-Słotwina</w:t>
            </w:r>
          </w:p>
        </w:tc>
        <w:tc>
          <w:tcPr>
            <w:tcW w:w="1701" w:type="dxa"/>
            <w:noWrap/>
            <w:hideMark/>
          </w:tcPr>
          <w:p w14:paraId="0CAA3AB5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12200</w:t>
            </w:r>
          </w:p>
        </w:tc>
        <w:tc>
          <w:tcPr>
            <w:tcW w:w="3943" w:type="dxa"/>
          </w:tcPr>
          <w:p w14:paraId="799AF111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Świdnica, Słotwina Os Młodych ul. Prądzyńskiego</w:t>
            </w:r>
          </w:p>
        </w:tc>
      </w:tr>
      <w:tr w:rsidR="00CF2F7E" w:rsidRPr="00CF2F7E" w14:paraId="03C5176C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692971EC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126" w:type="dxa"/>
            <w:hideMark/>
          </w:tcPr>
          <w:p w14:paraId="76044DC9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R-Świdnica</w:t>
            </w:r>
          </w:p>
        </w:tc>
        <w:tc>
          <w:tcPr>
            <w:tcW w:w="1701" w:type="dxa"/>
            <w:noWrap/>
            <w:hideMark/>
          </w:tcPr>
          <w:p w14:paraId="1E291D2B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2200</w:t>
            </w:r>
          </w:p>
        </w:tc>
        <w:tc>
          <w:tcPr>
            <w:tcW w:w="3943" w:type="dxa"/>
          </w:tcPr>
          <w:p w14:paraId="2A50CBEC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Świdnica, ul. Równa 13</w:t>
            </w:r>
          </w:p>
        </w:tc>
      </w:tr>
      <w:tr w:rsidR="00CF2F7E" w:rsidRPr="00CF2F7E" w14:paraId="71360DF0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72D553FC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126" w:type="dxa"/>
            <w:hideMark/>
          </w:tcPr>
          <w:p w14:paraId="7D03DADC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R-Żarów</w:t>
            </w:r>
          </w:p>
        </w:tc>
        <w:tc>
          <w:tcPr>
            <w:tcW w:w="1701" w:type="dxa"/>
            <w:noWrap/>
            <w:hideMark/>
          </w:tcPr>
          <w:p w14:paraId="17F034EB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5900</w:t>
            </w:r>
          </w:p>
        </w:tc>
        <w:tc>
          <w:tcPr>
            <w:tcW w:w="3943" w:type="dxa"/>
          </w:tcPr>
          <w:p w14:paraId="752ACCBF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Żarów, ul. Wojska Polskiego 26</w:t>
            </w:r>
          </w:p>
        </w:tc>
      </w:tr>
      <w:tr w:rsidR="00CF2F7E" w:rsidRPr="00CF2F7E" w14:paraId="5FE99F4C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705A9576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126" w:type="dxa"/>
            <w:hideMark/>
          </w:tcPr>
          <w:p w14:paraId="5E24C7E7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R-Zawiszów</w:t>
            </w:r>
          </w:p>
        </w:tc>
        <w:tc>
          <w:tcPr>
            <w:tcW w:w="1701" w:type="dxa"/>
            <w:noWrap/>
            <w:hideMark/>
          </w:tcPr>
          <w:p w14:paraId="4415C275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5500</w:t>
            </w:r>
          </w:p>
        </w:tc>
        <w:tc>
          <w:tcPr>
            <w:tcW w:w="3943" w:type="dxa"/>
          </w:tcPr>
          <w:p w14:paraId="11D1DEAB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Świdnica ul. T. Ząbka D16/17</w:t>
            </w:r>
          </w:p>
        </w:tc>
      </w:tr>
      <w:tr w:rsidR="00CF2F7E" w:rsidRPr="00CF2F7E" w14:paraId="52CD8C7B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3B765894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126" w:type="dxa"/>
            <w:hideMark/>
          </w:tcPr>
          <w:p w14:paraId="4630FF9B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R-Bielawa</w:t>
            </w:r>
          </w:p>
        </w:tc>
        <w:tc>
          <w:tcPr>
            <w:tcW w:w="1701" w:type="dxa"/>
            <w:noWrap/>
            <w:hideMark/>
          </w:tcPr>
          <w:p w14:paraId="60CAAEFB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3943" w:type="dxa"/>
          </w:tcPr>
          <w:p w14:paraId="5AA7AC92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Bielawa, ul. Korczaka</w:t>
            </w:r>
          </w:p>
        </w:tc>
      </w:tr>
      <w:tr w:rsidR="00CF2F7E" w:rsidRPr="00CF2F7E" w14:paraId="05BA3BB2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6E0C593D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126" w:type="dxa"/>
            <w:hideMark/>
          </w:tcPr>
          <w:p w14:paraId="6AC86B93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R-Dzierżoniów</w:t>
            </w:r>
          </w:p>
        </w:tc>
        <w:tc>
          <w:tcPr>
            <w:tcW w:w="1701" w:type="dxa"/>
            <w:noWrap/>
            <w:hideMark/>
          </w:tcPr>
          <w:p w14:paraId="25D3CE54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5800</w:t>
            </w:r>
          </w:p>
        </w:tc>
        <w:tc>
          <w:tcPr>
            <w:tcW w:w="3943" w:type="dxa"/>
          </w:tcPr>
          <w:p w14:paraId="499F43F5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Dzierżoniów ul. Kilińskiego 47</w:t>
            </w:r>
          </w:p>
        </w:tc>
      </w:tr>
      <w:tr w:rsidR="00CF2F7E" w:rsidRPr="00CF2F7E" w14:paraId="5FC9DB5E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36EBBCD3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126" w:type="dxa"/>
            <w:hideMark/>
          </w:tcPr>
          <w:p w14:paraId="0CB7ACF8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R-Kamieniec Ząbkowicki</w:t>
            </w:r>
          </w:p>
        </w:tc>
        <w:tc>
          <w:tcPr>
            <w:tcW w:w="1701" w:type="dxa"/>
            <w:noWrap/>
            <w:hideMark/>
          </w:tcPr>
          <w:p w14:paraId="7D73500D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8400</w:t>
            </w:r>
          </w:p>
        </w:tc>
        <w:tc>
          <w:tcPr>
            <w:tcW w:w="3943" w:type="dxa"/>
          </w:tcPr>
          <w:p w14:paraId="4BD2F823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Kamieniec Ząbkowicki, wieś Śrem</w:t>
            </w:r>
          </w:p>
        </w:tc>
      </w:tr>
      <w:tr w:rsidR="00CF2F7E" w:rsidRPr="00CF2F7E" w14:paraId="0864B262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6FE52192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126" w:type="dxa"/>
            <w:hideMark/>
          </w:tcPr>
          <w:p w14:paraId="4445BF12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R-Przyłęk</w:t>
            </w:r>
          </w:p>
        </w:tc>
        <w:tc>
          <w:tcPr>
            <w:tcW w:w="1701" w:type="dxa"/>
            <w:noWrap/>
            <w:hideMark/>
          </w:tcPr>
          <w:p w14:paraId="42BFF812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8200</w:t>
            </w:r>
          </w:p>
        </w:tc>
        <w:tc>
          <w:tcPr>
            <w:tcW w:w="3943" w:type="dxa"/>
          </w:tcPr>
          <w:p w14:paraId="599C9EE8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Przyłęk k. Barda Śl.</w:t>
            </w:r>
          </w:p>
        </w:tc>
      </w:tr>
      <w:tr w:rsidR="00CF2F7E" w:rsidRPr="00CF2F7E" w14:paraId="0F05B25C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6E780803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126" w:type="dxa"/>
            <w:hideMark/>
          </w:tcPr>
          <w:p w14:paraId="0DD85AB2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R-Ziębice</w:t>
            </w:r>
          </w:p>
        </w:tc>
        <w:tc>
          <w:tcPr>
            <w:tcW w:w="1701" w:type="dxa"/>
            <w:noWrap/>
            <w:hideMark/>
          </w:tcPr>
          <w:p w14:paraId="401C1F07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11200</w:t>
            </w:r>
          </w:p>
        </w:tc>
        <w:tc>
          <w:tcPr>
            <w:tcW w:w="3943" w:type="dxa"/>
          </w:tcPr>
          <w:p w14:paraId="11DF2A82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Ziębice, ul. Sportowa 19</w:t>
            </w:r>
          </w:p>
        </w:tc>
      </w:tr>
      <w:tr w:rsidR="00CF2F7E" w:rsidRPr="00CF2F7E" w14:paraId="7BAFFC6D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5FD7992D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126" w:type="dxa"/>
            <w:hideMark/>
          </w:tcPr>
          <w:p w14:paraId="6D1C4D8E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R-Uciechów</w:t>
            </w:r>
          </w:p>
        </w:tc>
        <w:tc>
          <w:tcPr>
            <w:tcW w:w="1701" w:type="dxa"/>
            <w:noWrap/>
            <w:hideMark/>
          </w:tcPr>
          <w:p w14:paraId="71D8243D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13100</w:t>
            </w:r>
          </w:p>
        </w:tc>
        <w:tc>
          <w:tcPr>
            <w:tcW w:w="3943" w:type="dxa"/>
          </w:tcPr>
          <w:p w14:paraId="0BF3287B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Dzierżoniów ul. Wrocławska</w:t>
            </w:r>
          </w:p>
        </w:tc>
      </w:tr>
      <w:tr w:rsidR="00CF2F7E" w:rsidRPr="00CF2F7E" w14:paraId="33E73B7D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547EA5F1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6" w:type="dxa"/>
            <w:hideMark/>
          </w:tcPr>
          <w:p w14:paraId="19B0FC53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R-Bystrzyca</w:t>
            </w:r>
          </w:p>
        </w:tc>
        <w:tc>
          <w:tcPr>
            <w:tcW w:w="1701" w:type="dxa"/>
            <w:noWrap/>
            <w:hideMark/>
          </w:tcPr>
          <w:p w14:paraId="35CCB39A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11000</w:t>
            </w:r>
          </w:p>
        </w:tc>
        <w:tc>
          <w:tcPr>
            <w:tcW w:w="3943" w:type="dxa"/>
          </w:tcPr>
          <w:p w14:paraId="0912DE4F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Stary Waliszów 167 k. Bystrzycy Kłodzkiej</w:t>
            </w:r>
          </w:p>
        </w:tc>
      </w:tr>
      <w:tr w:rsidR="00CF2F7E" w:rsidRPr="00CF2F7E" w14:paraId="11AC118A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48E20C7E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126" w:type="dxa"/>
            <w:hideMark/>
          </w:tcPr>
          <w:p w14:paraId="23060EB3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R-Duszniki</w:t>
            </w:r>
          </w:p>
        </w:tc>
        <w:tc>
          <w:tcPr>
            <w:tcW w:w="1701" w:type="dxa"/>
            <w:noWrap/>
            <w:hideMark/>
          </w:tcPr>
          <w:p w14:paraId="3A6EA319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3943" w:type="dxa"/>
          </w:tcPr>
          <w:p w14:paraId="4173C728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Duszniki, ul. Polna</w:t>
            </w:r>
          </w:p>
        </w:tc>
      </w:tr>
      <w:tr w:rsidR="00CF2F7E" w:rsidRPr="00CF2F7E" w14:paraId="7E324438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1129A3F7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126" w:type="dxa"/>
            <w:hideMark/>
          </w:tcPr>
          <w:p w14:paraId="0584037D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R-Kłodzko</w:t>
            </w:r>
          </w:p>
        </w:tc>
        <w:tc>
          <w:tcPr>
            <w:tcW w:w="1701" w:type="dxa"/>
            <w:noWrap/>
            <w:hideMark/>
          </w:tcPr>
          <w:p w14:paraId="34869433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24000</w:t>
            </w:r>
          </w:p>
        </w:tc>
        <w:tc>
          <w:tcPr>
            <w:tcW w:w="3943" w:type="dxa"/>
          </w:tcPr>
          <w:p w14:paraId="29F02E70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Kłodzko, ul. Dusznicka 32</w:t>
            </w:r>
          </w:p>
        </w:tc>
      </w:tr>
      <w:tr w:rsidR="00CF2F7E" w:rsidRPr="00CF2F7E" w14:paraId="7CC88A9D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697007C3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126" w:type="dxa"/>
            <w:hideMark/>
          </w:tcPr>
          <w:p w14:paraId="09E6A194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R-Kudowa</w:t>
            </w:r>
          </w:p>
        </w:tc>
        <w:tc>
          <w:tcPr>
            <w:tcW w:w="1701" w:type="dxa"/>
            <w:noWrap/>
            <w:hideMark/>
          </w:tcPr>
          <w:p w14:paraId="6FD16728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15600</w:t>
            </w:r>
          </w:p>
        </w:tc>
        <w:tc>
          <w:tcPr>
            <w:tcW w:w="3943" w:type="dxa"/>
          </w:tcPr>
          <w:p w14:paraId="4F6F52CE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 xml:space="preserve">Kudowa </w:t>
            </w:r>
            <w:proofErr w:type="spellStart"/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Zdr</w:t>
            </w:r>
            <w:proofErr w:type="spellEnd"/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, ul. Fabryczna (Jeleniów)</w:t>
            </w:r>
          </w:p>
        </w:tc>
      </w:tr>
      <w:tr w:rsidR="00CF2F7E" w:rsidRPr="00CF2F7E" w14:paraId="5BE1AF3F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347AAAD0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126" w:type="dxa"/>
            <w:hideMark/>
          </w:tcPr>
          <w:p w14:paraId="60F7B81D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R-Lądek Zdrój</w:t>
            </w:r>
          </w:p>
        </w:tc>
        <w:tc>
          <w:tcPr>
            <w:tcW w:w="1701" w:type="dxa"/>
            <w:noWrap/>
            <w:hideMark/>
          </w:tcPr>
          <w:p w14:paraId="1A5F267A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16600</w:t>
            </w:r>
          </w:p>
        </w:tc>
        <w:tc>
          <w:tcPr>
            <w:tcW w:w="3943" w:type="dxa"/>
          </w:tcPr>
          <w:p w14:paraId="4F53C60D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Lądek Zdrój, ul. Kłodzka</w:t>
            </w:r>
          </w:p>
        </w:tc>
      </w:tr>
      <w:tr w:rsidR="00CF2F7E" w:rsidRPr="00CF2F7E" w14:paraId="3872C93A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7C0CEB82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126" w:type="dxa"/>
            <w:hideMark/>
          </w:tcPr>
          <w:p w14:paraId="16B3E273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R-Nowa Ruda</w:t>
            </w:r>
          </w:p>
        </w:tc>
        <w:tc>
          <w:tcPr>
            <w:tcW w:w="1701" w:type="dxa"/>
            <w:noWrap/>
            <w:hideMark/>
          </w:tcPr>
          <w:p w14:paraId="0E0311F3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11000</w:t>
            </w:r>
          </w:p>
        </w:tc>
        <w:tc>
          <w:tcPr>
            <w:tcW w:w="3943" w:type="dxa"/>
          </w:tcPr>
          <w:p w14:paraId="26D44549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Nowa Ruda, ul. Górnicza</w:t>
            </w:r>
          </w:p>
        </w:tc>
      </w:tr>
      <w:tr w:rsidR="00CF2F7E" w:rsidRPr="00CF2F7E" w14:paraId="7CA559D1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269E8964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126" w:type="dxa"/>
            <w:hideMark/>
          </w:tcPr>
          <w:p w14:paraId="2B099A92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</w:t>
            </w:r>
            <w:proofErr w:type="spellStart"/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Skałeczno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A7B9354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7300</w:t>
            </w:r>
          </w:p>
        </w:tc>
        <w:tc>
          <w:tcPr>
            <w:tcW w:w="3943" w:type="dxa"/>
          </w:tcPr>
          <w:p w14:paraId="61CFD182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Ścinawka Średnia, ul. 3 Maja</w:t>
            </w:r>
          </w:p>
        </w:tc>
      </w:tr>
      <w:tr w:rsidR="00CF2F7E" w:rsidRPr="00CF2F7E" w14:paraId="6FA02E2D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6E738ED9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126" w:type="dxa"/>
            <w:hideMark/>
          </w:tcPr>
          <w:p w14:paraId="623C18A3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R-Boguszów</w:t>
            </w:r>
          </w:p>
        </w:tc>
        <w:tc>
          <w:tcPr>
            <w:tcW w:w="1701" w:type="dxa"/>
            <w:noWrap/>
            <w:hideMark/>
          </w:tcPr>
          <w:p w14:paraId="3689FE28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26500</w:t>
            </w:r>
          </w:p>
        </w:tc>
        <w:tc>
          <w:tcPr>
            <w:tcW w:w="3943" w:type="dxa"/>
          </w:tcPr>
          <w:p w14:paraId="66E80F4F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Boguszów-Gorce, ul. Świerczewskiego 24</w:t>
            </w:r>
          </w:p>
        </w:tc>
      </w:tr>
      <w:tr w:rsidR="00CF2F7E" w:rsidRPr="00CF2F7E" w14:paraId="1781BA5F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6F186470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126" w:type="dxa"/>
            <w:hideMark/>
          </w:tcPr>
          <w:p w14:paraId="15D212B4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R-Świebodzice</w:t>
            </w:r>
          </w:p>
        </w:tc>
        <w:tc>
          <w:tcPr>
            <w:tcW w:w="1701" w:type="dxa"/>
            <w:noWrap/>
            <w:hideMark/>
          </w:tcPr>
          <w:p w14:paraId="37243A2A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30400</w:t>
            </w:r>
          </w:p>
        </w:tc>
        <w:tc>
          <w:tcPr>
            <w:tcW w:w="3943" w:type="dxa"/>
          </w:tcPr>
          <w:p w14:paraId="03D82EA2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Mokrzeszów 140</w:t>
            </w:r>
          </w:p>
        </w:tc>
      </w:tr>
      <w:tr w:rsidR="00CF2F7E" w:rsidRPr="00CF2F7E" w14:paraId="708EA7F9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66D786DB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126" w:type="dxa"/>
            <w:hideMark/>
          </w:tcPr>
          <w:p w14:paraId="755D702C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R-Ząbkowice</w:t>
            </w:r>
          </w:p>
        </w:tc>
        <w:tc>
          <w:tcPr>
            <w:tcW w:w="1701" w:type="dxa"/>
            <w:noWrap/>
            <w:hideMark/>
          </w:tcPr>
          <w:p w14:paraId="1CA5486A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25000</w:t>
            </w:r>
          </w:p>
        </w:tc>
        <w:tc>
          <w:tcPr>
            <w:tcW w:w="3943" w:type="dxa"/>
          </w:tcPr>
          <w:p w14:paraId="0BD7CAE0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Ziębice, ul. Sportowa 19</w:t>
            </w:r>
          </w:p>
        </w:tc>
      </w:tr>
      <w:tr w:rsidR="00CF2F7E" w:rsidRPr="00CF2F7E" w14:paraId="576AC0A0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2BCEE8EE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126" w:type="dxa"/>
            <w:hideMark/>
          </w:tcPr>
          <w:p w14:paraId="3BCAB479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R-210 Piaskowa Góra SN/SN</w:t>
            </w:r>
          </w:p>
        </w:tc>
        <w:tc>
          <w:tcPr>
            <w:tcW w:w="1701" w:type="dxa"/>
            <w:noWrap/>
            <w:hideMark/>
          </w:tcPr>
          <w:p w14:paraId="6A7A60C5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3943" w:type="dxa"/>
          </w:tcPr>
          <w:p w14:paraId="73DF4519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Wałbrzych, ul. Długosza</w:t>
            </w:r>
          </w:p>
        </w:tc>
      </w:tr>
      <w:tr w:rsidR="00CF2F7E" w:rsidRPr="00CF2F7E" w14:paraId="489773E1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356C8D5F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126" w:type="dxa"/>
            <w:hideMark/>
          </w:tcPr>
          <w:p w14:paraId="207847C9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R-260 Walim SN/SN</w:t>
            </w:r>
          </w:p>
        </w:tc>
        <w:tc>
          <w:tcPr>
            <w:tcW w:w="1701" w:type="dxa"/>
            <w:noWrap/>
            <w:hideMark/>
          </w:tcPr>
          <w:p w14:paraId="4166AE6E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3943" w:type="dxa"/>
          </w:tcPr>
          <w:p w14:paraId="1B3E8595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Walim, ul. Cmentarna 7</w:t>
            </w:r>
          </w:p>
        </w:tc>
      </w:tr>
      <w:tr w:rsidR="00CF2F7E" w:rsidRPr="00CF2F7E" w14:paraId="2A953C48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754554E7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126" w:type="dxa"/>
            <w:hideMark/>
          </w:tcPr>
          <w:p w14:paraId="7FD71DC5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R-310 Gorce SN/SN</w:t>
            </w:r>
          </w:p>
        </w:tc>
        <w:tc>
          <w:tcPr>
            <w:tcW w:w="1701" w:type="dxa"/>
            <w:noWrap/>
            <w:hideMark/>
          </w:tcPr>
          <w:p w14:paraId="7A9E1882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3300</w:t>
            </w:r>
          </w:p>
        </w:tc>
        <w:tc>
          <w:tcPr>
            <w:tcW w:w="3943" w:type="dxa"/>
          </w:tcPr>
          <w:p w14:paraId="1E1F1C81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Boguszów-Gorce, ul Traugutta 21,22</w:t>
            </w:r>
          </w:p>
        </w:tc>
      </w:tr>
      <w:tr w:rsidR="00CF2F7E" w:rsidRPr="00CF2F7E" w14:paraId="006701A2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3A367192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126" w:type="dxa"/>
            <w:hideMark/>
          </w:tcPr>
          <w:p w14:paraId="55AFB897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R- 330 Mieroszów SN/SN</w:t>
            </w:r>
          </w:p>
        </w:tc>
        <w:tc>
          <w:tcPr>
            <w:tcW w:w="1701" w:type="dxa"/>
            <w:noWrap/>
            <w:hideMark/>
          </w:tcPr>
          <w:p w14:paraId="51496ECB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13600</w:t>
            </w:r>
          </w:p>
        </w:tc>
        <w:tc>
          <w:tcPr>
            <w:tcW w:w="3943" w:type="dxa"/>
          </w:tcPr>
          <w:p w14:paraId="092C37D8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Mieroszów, ul. Kwiatowa</w:t>
            </w:r>
          </w:p>
        </w:tc>
      </w:tr>
      <w:tr w:rsidR="00CF2F7E" w:rsidRPr="00CF2F7E" w14:paraId="1B762C0A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0AB6651E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2126" w:type="dxa"/>
            <w:hideMark/>
          </w:tcPr>
          <w:p w14:paraId="1251EB65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R-Jaworzyna Śl. SN/SN</w:t>
            </w:r>
          </w:p>
        </w:tc>
        <w:tc>
          <w:tcPr>
            <w:tcW w:w="1701" w:type="dxa"/>
            <w:noWrap/>
            <w:hideMark/>
          </w:tcPr>
          <w:p w14:paraId="6BC04C15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3943" w:type="dxa"/>
          </w:tcPr>
          <w:p w14:paraId="4B33C0BF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Jaworzyna Śl., ul. Ceglana</w:t>
            </w:r>
          </w:p>
        </w:tc>
      </w:tr>
      <w:tr w:rsidR="00CF2F7E" w:rsidRPr="00CF2F7E" w14:paraId="74F3882A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1F844E81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126" w:type="dxa"/>
            <w:hideMark/>
          </w:tcPr>
          <w:p w14:paraId="31C480A8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R-Pełcznica SN/SN</w:t>
            </w:r>
          </w:p>
        </w:tc>
        <w:tc>
          <w:tcPr>
            <w:tcW w:w="1701" w:type="dxa"/>
            <w:noWrap/>
            <w:hideMark/>
          </w:tcPr>
          <w:p w14:paraId="5A88860B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17600</w:t>
            </w:r>
          </w:p>
        </w:tc>
        <w:tc>
          <w:tcPr>
            <w:tcW w:w="3943" w:type="dxa"/>
          </w:tcPr>
          <w:p w14:paraId="428B4C1B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Świebodzice ul Kamiennogórska</w:t>
            </w:r>
          </w:p>
        </w:tc>
      </w:tr>
      <w:tr w:rsidR="00CF2F7E" w:rsidRPr="00CF2F7E" w14:paraId="58E1F0BF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3DBBA3BA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126" w:type="dxa"/>
            <w:hideMark/>
          </w:tcPr>
          <w:p w14:paraId="6284E2C5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R-645  Nowa Bielawa SN/SN</w:t>
            </w:r>
          </w:p>
        </w:tc>
        <w:tc>
          <w:tcPr>
            <w:tcW w:w="1701" w:type="dxa"/>
            <w:noWrap/>
            <w:hideMark/>
          </w:tcPr>
          <w:p w14:paraId="1EFC955B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1400</w:t>
            </w:r>
          </w:p>
        </w:tc>
        <w:tc>
          <w:tcPr>
            <w:tcW w:w="3943" w:type="dxa"/>
          </w:tcPr>
          <w:p w14:paraId="5AFA8C37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 xml:space="preserve">Bielawa, ul. </w:t>
            </w:r>
            <w:proofErr w:type="spellStart"/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Nowobielawska</w:t>
            </w:r>
            <w:proofErr w:type="spellEnd"/>
          </w:p>
        </w:tc>
      </w:tr>
      <w:tr w:rsidR="00CF2F7E" w:rsidRPr="00CF2F7E" w14:paraId="07F42F42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6EDDB643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126" w:type="dxa"/>
            <w:hideMark/>
          </w:tcPr>
          <w:p w14:paraId="4AA6113D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R-ŚWUP</w:t>
            </w:r>
          </w:p>
        </w:tc>
        <w:tc>
          <w:tcPr>
            <w:tcW w:w="1701" w:type="dxa"/>
            <w:noWrap/>
            <w:hideMark/>
          </w:tcPr>
          <w:p w14:paraId="5FF03663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3943" w:type="dxa"/>
          </w:tcPr>
          <w:p w14:paraId="1D635D04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 xml:space="preserve">Świdnica, ul. Rolnicza </w:t>
            </w:r>
          </w:p>
        </w:tc>
      </w:tr>
      <w:tr w:rsidR="00CF2F7E" w:rsidRPr="00CF2F7E" w14:paraId="673760B7" w14:textId="77777777" w:rsidTr="00CF2F7E">
        <w:trPr>
          <w:trHeight w:hRule="exact" w:val="227"/>
        </w:trPr>
        <w:tc>
          <w:tcPr>
            <w:tcW w:w="992" w:type="dxa"/>
            <w:hideMark/>
          </w:tcPr>
          <w:p w14:paraId="3DC5B16C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126" w:type="dxa"/>
            <w:hideMark/>
          </w:tcPr>
          <w:p w14:paraId="643449C9" w14:textId="77777777" w:rsidR="00CF2F7E" w:rsidRPr="002C0743" w:rsidRDefault="00CF2F7E" w:rsidP="00BA60A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R-Niemcza</w:t>
            </w:r>
          </w:p>
        </w:tc>
        <w:tc>
          <w:tcPr>
            <w:tcW w:w="1701" w:type="dxa"/>
            <w:noWrap/>
            <w:hideMark/>
          </w:tcPr>
          <w:p w14:paraId="44FF7DC9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3943" w:type="dxa"/>
          </w:tcPr>
          <w:p w14:paraId="188952BA" w14:textId="77777777" w:rsidR="00CF2F7E" w:rsidRPr="002C0743" w:rsidRDefault="00CF2F7E" w:rsidP="00BA60A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2C0743">
              <w:rPr>
                <w:rFonts w:ascii="Arial" w:hAnsi="Arial" w:cs="Arial"/>
                <w:color w:val="000000"/>
                <w:sz w:val="22"/>
                <w:szCs w:val="22"/>
              </w:rPr>
              <w:t>Niemcza, ul. Wrocławska 25</w:t>
            </w:r>
          </w:p>
        </w:tc>
      </w:tr>
      <w:tr w:rsidR="00CF2F7E" w:rsidRPr="00CF2F7E" w14:paraId="5A5F93A6" w14:textId="77777777" w:rsidTr="00CF2F7E">
        <w:trPr>
          <w:gridAfter w:val="1"/>
          <w:wAfter w:w="3943" w:type="dxa"/>
          <w:trHeight w:val="454"/>
        </w:trPr>
        <w:tc>
          <w:tcPr>
            <w:tcW w:w="992" w:type="dxa"/>
            <w:noWrap/>
            <w:hideMark/>
          </w:tcPr>
          <w:p w14:paraId="528640B2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noWrap/>
            <w:hideMark/>
          </w:tcPr>
          <w:p w14:paraId="036CBBF1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Razem </w:t>
            </w:r>
          </w:p>
        </w:tc>
        <w:tc>
          <w:tcPr>
            <w:tcW w:w="1701" w:type="dxa"/>
            <w:noWrap/>
            <w:hideMark/>
          </w:tcPr>
          <w:p w14:paraId="7D72C6C4" w14:textId="77777777" w:rsidR="00CF2F7E" w:rsidRPr="002C0743" w:rsidRDefault="00CF2F7E" w:rsidP="00BA60A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C074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397 600</w:t>
            </w:r>
          </w:p>
        </w:tc>
      </w:tr>
    </w:tbl>
    <w:p w14:paraId="2CA5152B" w14:textId="5218EAC4" w:rsidR="001302E6" w:rsidRDefault="00CF2F7E" w:rsidP="00CF2F7E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 w:rsidRPr="00C63B45">
        <w:rPr>
          <w:rFonts w:ascii="Arial" w:hAnsi="Arial" w:cs="Arial"/>
          <w:sz w:val="22"/>
          <w:szCs w:val="22"/>
        </w:rPr>
        <w:t>UWAGA: Obiekty sieciowe – stacje elektroenergetyczne w większości przypadków zlokalizowane są poza terenem zurbanizowanym i nie posiadają adresów z oznaczeniem ulicy i nr budynku. Wykazane adresy obiektów sieciowych są adresami orientacyjnymi określającymi najbliższą ulicę, blok lub początek drogi wewnętrznej lub polnej, stanowiącej dojazd do danej stacji elektroenergetycznej.</w:t>
      </w:r>
    </w:p>
    <w:p w14:paraId="4D264361" w14:textId="77777777" w:rsidR="00CF2F7E" w:rsidRDefault="00CF2F7E" w:rsidP="00CF2F7E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</w:p>
    <w:p w14:paraId="250EC3D2" w14:textId="5631F1B0" w:rsidR="00CF2F7E" w:rsidRDefault="00CF2F7E" w:rsidP="00CF2F7E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w okresie obowiązywania umowy </w:t>
      </w:r>
      <w:r w:rsidRPr="0086191D">
        <w:rPr>
          <w:rFonts w:ascii="Arial" w:hAnsi="Arial" w:cs="Arial"/>
          <w:sz w:val="22"/>
          <w:szCs w:val="22"/>
        </w:rPr>
        <w:t>przewid</w:t>
      </w:r>
      <w:r>
        <w:rPr>
          <w:rFonts w:ascii="Arial" w:hAnsi="Arial" w:cs="Arial"/>
          <w:sz w:val="22"/>
          <w:szCs w:val="22"/>
        </w:rPr>
        <w:t>uje</w:t>
      </w:r>
      <w:r w:rsidRPr="0086191D">
        <w:rPr>
          <w:rFonts w:ascii="Arial" w:hAnsi="Arial" w:cs="Arial"/>
          <w:sz w:val="22"/>
          <w:szCs w:val="22"/>
        </w:rPr>
        <w:t xml:space="preserve"> (plan</w:t>
      </w:r>
      <w:r>
        <w:rPr>
          <w:rFonts w:ascii="Arial" w:hAnsi="Arial" w:cs="Arial"/>
          <w:sz w:val="22"/>
          <w:szCs w:val="22"/>
        </w:rPr>
        <w:t>uje</w:t>
      </w:r>
      <w:r w:rsidRPr="0086191D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udzielenie 8 zleceń częściowych dla każdego z obiektów, które wykonane zostaną w następujących sezonach</w:t>
      </w:r>
      <w:r w:rsidR="004C6ECA">
        <w:rPr>
          <w:rFonts w:ascii="Arial" w:hAnsi="Arial" w:cs="Arial"/>
          <w:sz w:val="22"/>
          <w:szCs w:val="22"/>
        </w:rPr>
        <w:t xml:space="preserve"> wiosenno-letnich</w:t>
      </w:r>
      <w:r>
        <w:rPr>
          <w:rFonts w:ascii="Arial" w:hAnsi="Arial" w:cs="Arial"/>
          <w:sz w:val="22"/>
          <w:szCs w:val="22"/>
        </w:rPr>
        <w:t>:</w:t>
      </w:r>
    </w:p>
    <w:p w14:paraId="427B1858" w14:textId="726A23E7" w:rsidR="00CF2F7E" w:rsidRDefault="00CF2F7E" w:rsidP="00CF2F7E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 w:rsidRPr="0086191D">
        <w:rPr>
          <w:rFonts w:ascii="Arial" w:hAnsi="Arial" w:cs="Arial"/>
          <w:sz w:val="22"/>
          <w:szCs w:val="22"/>
        </w:rPr>
        <w:t xml:space="preserve">Sezon </w:t>
      </w:r>
      <w:r>
        <w:rPr>
          <w:rFonts w:ascii="Arial" w:hAnsi="Arial" w:cs="Arial"/>
          <w:sz w:val="22"/>
          <w:szCs w:val="22"/>
        </w:rPr>
        <w:t>2026 – 4 zlecenie częściowe/obiekt</w:t>
      </w:r>
    </w:p>
    <w:p w14:paraId="4CE78D46" w14:textId="35EB6ECF" w:rsidR="00CF2F7E" w:rsidRDefault="00CF2F7E" w:rsidP="00CF2F7E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 w:rsidRPr="0086191D">
        <w:rPr>
          <w:rFonts w:ascii="Arial" w:hAnsi="Arial" w:cs="Arial"/>
          <w:sz w:val="22"/>
          <w:szCs w:val="22"/>
        </w:rPr>
        <w:t xml:space="preserve">Sezon </w:t>
      </w:r>
      <w:r>
        <w:rPr>
          <w:rFonts w:ascii="Arial" w:hAnsi="Arial" w:cs="Arial"/>
          <w:sz w:val="22"/>
          <w:szCs w:val="22"/>
        </w:rPr>
        <w:t>2027 – 4 zlecenie częściowe/obiekt</w:t>
      </w:r>
    </w:p>
    <w:p w14:paraId="7450B6FB" w14:textId="3D1F5D61" w:rsidR="00CF2F7E" w:rsidRDefault="004C6ECA" w:rsidP="00CF2F7E">
      <w:pPr>
        <w:pStyle w:val="Default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  <w:r w:rsidRPr="00A25792">
        <w:rPr>
          <w:rFonts w:ascii="Arial" w:hAnsi="Arial" w:cs="Arial"/>
          <w:bCs/>
          <w:iCs/>
          <w:sz w:val="22"/>
          <w:szCs w:val="22"/>
        </w:rPr>
        <w:t xml:space="preserve">Zamawiający zastrzega sobie prawo do zmniejszania liczby </w:t>
      </w:r>
      <w:r>
        <w:rPr>
          <w:rFonts w:ascii="Arial" w:hAnsi="Arial" w:cs="Arial"/>
          <w:bCs/>
          <w:iCs/>
          <w:sz w:val="22"/>
          <w:szCs w:val="22"/>
        </w:rPr>
        <w:t>zleceń częściowych</w:t>
      </w:r>
      <w:r w:rsidRPr="00A25792">
        <w:rPr>
          <w:rFonts w:ascii="Arial" w:hAnsi="Arial" w:cs="Arial"/>
          <w:bCs/>
          <w:iCs/>
          <w:sz w:val="22"/>
          <w:szCs w:val="22"/>
        </w:rPr>
        <w:t xml:space="preserve"> na </w:t>
      </w:r>
      <w:r>
        <w:rPr>
          <w:rFonts w:ascii="Arial" w:hAnsi="Arial" w:cs="Arial"/>
          <w:bCs/>
          <w:iCs/>
          <w:sz w:val="22"/>
          <w:szCs w:val="22"/>
        </w:rPr>
        <w:t>wybranym</w:t>
      </w:r>
      <w:r w:rsidRPr="00A25792">
        <w:rPr>
          <w:rFonts w:ascii="Arial" w:hAnsi="Arial" w:cs="Arial"/>
          <w:bCs/>
          <w:iCs/>
          <w:sz w:val="22"/>
          <w:szCs w:val="22"/>
        </w:rPr>
        <w:t xml:space="preserve"> obiekcie lub na wszystkich obiektach.</w:t>
      </w:r>
      <w:r>
        <w:rPr>
          <w:rFonts w:ascii="Arial" w:hAnsi="Arial" w:cs="Arial"/>
          <w:bCs/>
          <w:iCs/>
          <w:sz w:val="22"/>
          <w:szCs w:val="22"/>
        </w:rPr>
        <w:t xml:space="preserve"> Zamawiający zastrzega sobie również prawo do zmniejszenia powierzchni koszenia na danym obiekcie.</w:t>
      </w:r>
    </w:p>
    <w:p w14:paraId="1BB1B5C6" w14:textId="77777777" w:rsidR="004C6ECA" w:rsidRDefault="004C6ECA" w:rsidP="00CF2F7E">
      <w:pPr>
        <w:pStyle w:val="Default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</w:p>
    <w:p w14:paraId="3341BA05" w14:textId="0D4DB485" w:rsidR="00CF2F7E" w:rsidRPr="007A156B" w:rsidRDefault="00CF2F7E" w:rsidP="00CF2F7E">
      <w:pPr>
        <w:pStyle w:val="Default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  <w:r w:rsidRPr="007A156B">
        <w:rPr>
          <w:rFonts w:ascii="Arial" w:hAnsi="Arial" w:cs="Arial"/>
          <w:bCs/>
          <w:iCs/>
          <w:sz w:val="22"/>
          <w:szCs w:val="22"/>
        </w:rPr>
        <w:t xml:space="preserve">Łączna </w:t>
      </w:r>
      <w:r w:rsidRPr="007A156B">
        <w:rPr>
          <w:rFonts w:ascii="Arial" w:hAnsi="Arial" w:cs="Arial"/>
          <w:sz w:val="22"/>
          <w:szCs w:val="22"/>
        </w:rPr>
        <w:t>powierzchnia</w:t>
      </w:r>
      <w:r w:rsidRPr="007A156B">
        <w:rPr>
          <w:rFonts w:ascii="Arial" w:hAnsi="Arial" w:cs="Arial"/>
          <w:bCs/>
          <w:iCs/>
          <w:sz w:val="22"/>
          <w:szCs w:val="22"/>
        </w:rPr>
        <w:t xml:space="preserve"> dla wykonania </w:t>
      </w:r>
      <w:r>
        <w:rPr>
          <w:rFonts w:ascii="Arial" w:hAnsi="Arial" w:cs="Arial"/>
          <w:bCs/>
          <w:iCs/>
          <w:sz w:val="22"/>
          <w:szCs w:val="22"/>
        </w:rPr>
        <w:t>8</w:t>
      </w:r>
      <w:r w:rsidRPr="007A156B">
        <w:rPr>
          <w:rFonts w:ascii="Arial" w:hAnsi="Arial" w:cs="Arial"/>
          <w:bCs/>
          <w:iCs/>
          <w:sz w:val="22"/>
          <w:szCs w:val="22"/>
        </w:rPr>
        <w:t xml:space="preserve"> z</w:t>
      </w:r>
      <w:r>
        <w:rPr>
          <w:rFonts w:ascii="Arial" w:hAnsi="Arial" w:cs="Arial"/>
          <w:bCs/>
          <w:iCs/>
          <w:sz w:val="22"/>
          <w:szCs w:val="22"/>
        </w:rPr>
        <w:t>leceń</w:t>
      </w:r>
      <w:r w:rsidRPr="007A156B">
        <w:rPr>
          <w:rFonts w:ascii="Arial" w:hAnsi="Arial" w:cs="Arial"/>
          <w:bCs/>
          <w:iCs/>
          <w:sz w:val="22"/>
          <w:szCs w:val="22"/>
        </w:rPr>
        <w:t xml:space="preserve"> w okresie obowiązywania umowy wynosi:</w:t>
      </w:r>
    </w:p>
    <w:p w14:paraId="7B8A2D13" w14:textId="21462024" w:rsidR="00CF2F7E" w:rsidRDefault="00CF2F7E" w:rsidP="00CF2F7E">
      <w:pPr>
        <w:pStyle w:val="Akapitzlist"/>
        <w:spacing w:after="200" w:line="276" w:lineRule="auto"/>
        <w:ind w:left="720"/>
        <w:contextualSpacing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397.600,00 m2 x 8 zleceń = </w:t>
      </w:r>
      <w:r w:rsidR="004C6ECA" w:rsidRPr="004C6ECA">
        <w:rPr>
          <w:rFonts w:ascii="Arial" w:hAnsi="Arial" w:cs="Arial"/>
          <w:b/>
          <w:iCs/>
          <w:sz w:val="22"/>
          <w:szCs w:val="22"/>
        </w:rPr>
        <w:t>3</w:t>
      </w:r>
      <w:r w:rsidR="004C6ECA">
        <w:rPr>
          <w:rFonts w:ascii="Arial" w:hAnsi="Arial" w:cs="Arial"/>
          <w:b/>
          <w:iCs/>
          <w:sz w:val="22"/>
          <w:szCs w:val="22"/>
        </w:rPr>
        <w:t>.</w:t>
      </w:r>
      <w:r w:rsidR="004C6ECA" w:rsidRPr="004C6ECA">
        <w:rPr>
          <w:rFonts w:ascii="Arial" w:hAnsi="Arial" w:cs="Arial"/>
          <w:b/>
          <w:iCs/>
          <w:sz w:val="22"/>
          <w:szCs w:val="22"/>
        </w:rPr>
        <w:t>180</w:t>
      </w:r>
      <w:r w:rsidR="004C6ECA">
        <w:rPr>
          <w:rFonts w:ascii="Arial" w:hAnsi="Arial" w:cs="Arial"/>
          <w:b/>
          <w:iCs/>
          <w:sz w:val="22"/>
          <w:szCs w:val="22"/>
        </w:rPr>
        <w:t>.</w:t>
      </w:r>
      <w:r w:rsidR="004C6ECA" w:rsidRPr="004C6ECA">
        <w:rPr>
          <w:rFonts w:ascii="Arial" w:hAnsi="Arial" w:cs="Arial"/>
          <w:b/>
          <w:iCs/>
          <w:sz w:val="22"/>
          <w:szCs w:val="22"/>
        </w:rPr>
        <w:t>800</w:t>
      </w:r>
      <w:r w:rsidR="004C6ECA">
        <w:rPr>
          <w:rFonts w:ascii="Arial" w:hAnsi="Arial" w:cs="Arial"/>
          <w:b/>
          <w:iCs/>
          <w:sz w:val="22"/>
          <w:szCs w:val="22"/>
        </w:rPr>
        <w:t>,00</w:t>
      </w:r>
      <w:r w:rsidR="004C6ECA" w:rsidRPr="004C6ECA">
        <w:rPr>
          <w:rFonts w:ascii="Arial" w:hAnsi="Arial" w:cs="Arial"/>
          <w:b/>
          <w:iCs/>
          <w:sz w:val="22"/>
          <w:szCs w:val="22"/>
        </w:rPr>
        <w:t xml:space="preserve"> </w:t>
      </w:r>
      <w:r>
        <w:rPr>
          <w:rFonts w:ascii="Arial" w:hAnsi="Arial" w:cs="Arial"/>
          <w:b/>
          <w:iCs/>
          <w:sz w:val="22"/>
          <w:szCs w:val="22"/>
        </w:rPr>
        <w:t>m2</w:t>
      </w:r>
    </w:p>
    <w:p w14:paraId="611DB7C7" w14:textId="77777777" w:rsidR="00CF2F7E" w:rsidRDefault="00CF2F7E" w:rsidP="00CF2F7E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</w:p>
    <w:p w14:paraId="4C2029AE" w14:textId="7DF2E9A2" w:rsidR="00CF2F7E" w:rsidRDefault="00CF2F7E" w:rsidP="00CF2F7E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Okres obowiązywania umowy (termin realizacji Przedmiotu zamówienia): </w:t>
      </w:r>
      <w:r w:rsidRPr="007A156B">
        <w:rPr>
          <w:rFonts w:ascii="Arial" w:hAnsi="Arial" w:cs="Arial"/>
          <w:b/>
          <w:bCs/>
          <w:sz w:val="22"/>
          <w:szCs w:val="22"/>
        </w:rPr>
        <w:t>od 02.0</w:t>
      </w:r>
      <w:r w:rsidR="000A7103">
        <w:rPr>
          <w:rFonts w:ascii="Arial" w:hAnsi="Arial" w:cs="Arial"/>
          <w:b/>
          <w:bCs/>
          <w:sz w:val="22"/>
          <w:szCs w:val="22"/>
        </w:rPr>
        <w:t>3</w:t>
      </w:r>
      <w:r w:rsidRPr="007A156B">
        <w:rPr>
          <w:rFonts w:ascii="Arial" w:hAnsi="Arial" w:cs="Arial"/>
          <w:b/>
          <w:bCs/>
          <w:sz w:val="22"/>
          <w:szCs w:val="22"/>
        </w:rPr>
        <w:t>.2026</w:t>
      </w:r>
      <w:r>
        <w:rPr>
          <w:rFonts w:ascii="Arial" w:hAnsi="Arial" w:cs="Arial"/>
          <w:b/>
          <w:bCs/>
          <w:sz w:val="22"/>
          <w:szCs w:val="22"/>
        </w:rPr>
        <w:t xml:space="preserve"> r.</w:t>
      </w:r>
      <w:r w:rsidRPr="007A156B">
        <w:rPr>
          <w:rFonts w:ascii="Arial" w:hAnsi="Arial" w:cs="Arial"/>
          <w:b/>
          <w:bCs/>
          <w:sz w:val="22"/>
          <w:szCs w:val="22"/>
        </w:rPr>
        <w:t xml:space="preserve"> do 31.1</w:t>
      </w:r>
      <w:r w:rsidR="000A7103">
        <w:rPr>
          <w:rFonts w:ascii="Arial" w:hAnsi="Arial" w:cs="Arial"/>
          <w:b/>
          <w:bCs/>
          <w:sz w:val="22"/>
          <w:szCs w:val="22"/>
        </w:rPr>
        <w:t>0</w:t>
      </w:r>
      <w:r w:rsidRPr="007A156B">
        <w:rPr>
          <w:rFonts w:ascii="Arial" w:hAnsi="Arial" w:cs="Arial"/>
          <w:b/>
          <w:bCs/>
          <w:sz w:val="22"/>
          <w:szCs w:val="22"/>
        </w:rPr>
        <w:t>.2027</w:t>
      </w:r>
      <w:r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08EBD0A1" w14:textId="77777777" w:rsidR="00CF2F7E" w:rsidRDefault="00CF2F7E" w:rsidP="00CF2F7E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 w:rsidRPr="0086191D">
        <w:rPr>
          <w:rFonts w:ascii="Arial" w:hAnsi="Arial" w:cs="Arial"/>
          <w:sz w:val="22"/>
          <w:szCs w:val="22"/>
        </w:rPr>
        <w:t xml:space="preserve"> </w:t>
      </w:r>
    </w:p>
    <w:p w14:paraId="59AF70DA" w14:textId="14999670" w:rsidR="00CF2F7E" w:rsidRPr="002C0743" w:rsidRDefault="00CF2F7E" w:rsidP="00CF2F7E">
      <w:pPr>
        <w:pStyle w:val="Default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2C0743">
        <w:rPr>
          <w:rFonts w:ascii="Arial" w:hAnsi="Arial" w:cs="Arial"/>
          <w:b/>
          <w:bCs/>
          <w:sz w:val="22"/>
          <w:szCs w:val="22"/>
        </w:rPr>
        <w:t xml:space="preserve">Wykonawca składając ofertę w udostępnionym formularzu </w:t>
      </w:r>
      <w:r w:rsidR="006365D1" w:rsidRPr="002C0743">
        <w:rPr>
          <w:rFonts w:ascii="Arial" w:hAnsi="Arial" w:cs="Arial"/>
          <w:b/>
          <w:bCs/>
          <w:sz w:val="22"/>
          <w:szCs w:val="22"/>
        </w:rPr>
        <w:t>elekt</w:t>
      </w:r>
      <w:r w:rsidR="00B24C30" w:rsidRPr="002C0743">
        <w:rPr>
          <w:rFonts w:ascii="Arial" w:hAnsi="Arial" w:cs="Arial"/>
          <w:b/>
          <w:bCs/>
          <w:sz w:val="22"/>
          <w:szCs w:val="22"/>
        </w:rPr>
        <w:t>ronicznym na platformie zakupowej SWOZ</w:t>
      </w:r>
      <w:r w:rsidRPr="002C0743">
        <w:rPr>
          <w:rFonts w:ascii="Arial" w:hAnsi="Arial" w:cs="Arial"/>
          <w:b/>
          <w:bCs/>
          <w:sz w:val="22"/>
          <w:szCs w:val="22"/>
        </w:rPr>
        <w:t xml:space="preserve"> podaje</w:t>
      </w:r>
      <w:r w:rsidR="004C6ECA" w:rsidRPr="002C0743">
        <w:rPr>
          <w:rFonts w:ascii="Arial" w:hAnsi="Arial" w:cs="Arial"/>
          <w:b/>
          <w:bCs/>
          <w:sz w:val="22"/>
          <w:szCs w:val="22"/>
        </w:rPr>
        <w:t xml:space="preserve"> zryczałtowaną cenę netto za jeden metr kwadratowy powierzchni </w:t>
      </w:r>
      <w:r w:rsidR="00B24C30" w:rsidRPr="002C0743">
        <w:rPr>
          <w:rFonts w:ascii="Arial" w:hAnsi="Arial" w:cs="Arial"/>
          <w:b/>
          <w:bCs/>
          <w:sz w:val="22"/>
          <w:szCs w:val="22"/>
        </w:rPr>
        <w:t>(obejmującą pełen zakres prac do wykonania wskazanych w niniejszym OPZ</w:t>
      </w:r>
      <w:r w:rsidR="00FE0242">
        <w:rPr>
          <w:rFonts w:ascii="Arial" w:hAnsi="Arial" w:cs="Arial"/>
          <w:b/>
          <w:bCs/>
          <w:sz w:val="22"/>
          <w:szCs w:val="22"/>
        </w:rPr>
        <w:t xml:space="preserve"> </w:t>
      </w:r>
      <w:r w:rsidR="00543ED7">
        <w:rPr>
          <w:rFonts w:ascii="Arial" w:hAnsi="Arial" w:cs="Arial"/>
          <w:b/>
          <w:bCs/>
          <w:sz w:val="22"/>
          <w:szCs w:val="22"/>
        </w:rPr>
        <w:t>– ust. 2</w:t>
      </w:r>
      <w:r w:rsidR="00522CE6">
        <w:rPr>
          <w:rFonts w:ascii="Arial" w:hAnsi="Arial" w:cs="Arial"/>
          <w:b/>
          <w:bCs/>
          <w:sz w:val="22"/>
          <w:szCs w:val="22"/>
        </w:rPr>
        <w:t>)</w:t>
      </w:r>
      <w:r w:rsidR="002968F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C8E0A4D" w14:textId="77777777" w:rsidR="00CF2F7E" w:rsidRDefault="00CF2F7E" w:rsidP="00CF2F7E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</w:p>
    <w:p w14:paraId="002DFFD2" w14:textId="77777777" w:rsidR="00CF2F7E" w:rsidRPr="007A156B" w:rsidRDefault="00CF2F7E" w:rsidP="00CF2F7E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 cenowa Wykonawcy</w:t>
      </w:r>
      <w:r w:rsidRPr="002D10C5">
        <w:rPr>
          <w:rFonts w:ascii="Arial" w:hAnsi="Arial" w:cs="Arial"/>
          <w:sz w:val="22"/>
          <w:szCs w:val="22"/>
        </w:rPr>
        <w:t xml:space="preserve"> musi być kompletna i jednoznaczna z punktu widzenia wymagań technicznych i formalnych, dlatego Wykonawcy są zobowiązani uwzględnić </w:t>
      </w:r>
      <w:r>
        <w:rPr>
          <w:rFonts w:ascii="Arial" w:hAnsi="Arial" w:cs="Arial"/>
          <w:sz w:val="22"/>
          <w:szCs w:val="22"/>
        </w:rPr>
        <w:br/>
      </w:r>
      <w:r w:rsidRPr="002D10C5">
        <w:rPr>
          <w:rFonts w:ascii="Arial" w:hAnsi="Arial" w:cs="Arial"/>
          <w:sz w:val="22"/>
          <w:szCs w:val="22"/>
        </w:rPr>
        <w:t>w niej wszystkie</w:t>
      </w:r>
      <w:r>
        <w:rPr>
          <w:rFonts w:ascii="Arial" w:hAnsi="Arial" w:cs="Arial"/>
          <w:sz w:val="22"/>
          <w:szCs w:val="22"/>
        </w:rPr>
        <w:t xml:space="preserve"> materiały,</w:t>
      </w:r>
      <w:r w:rsidRPr="002D10C5">
        <w:rPr>
          <w:rFonts w:ascii="Arial" w:hAnsi="Arial" w:cs="Arial"/>
          <w:sz w:val="22"/>
          <w:szCs w:val="22"/>
        </w:rPr>
        <w:t xml:space="preserve"> usługi oraz inne niezbędne świadczenia i czynności wynikające z realizacji Przedmiotu </w:t>
      </w:r>
      <w:r>
        <w:rPr>
          <w:rFonts w:ascii="Arial" w:hAnsi="Arial" w:cs="Arial"/>
          <w:sz w:val="22"/>
          <w:szCs w:val="22"/>
        </w:rPr>
        <w:t>z</w:t>
      </w:r>
      <w:r w:rsidRPr="002D10C5">
        <w:rPr>
          <w:rFonts w:ascii="Arial" w:hAnsi="Arial" w:cs="Arial"/>
          <w:sz w:val="22"/>
          <w:szCs w:val="22"/>
        </w:rPr>
        <w:t>amówienia, które nie zostały wprost określone w Opisie Przedmiotu Zamówienia, a których konieczność wykonania doświadczony Wykonawca powinien był przewidzieć, podejmując się realizacji zadania.</w:t>
      </w:r>
    </w:p>
    <w:p w14:paraId="7FBBD894" w14:textId="77777777" w:rsidR="00CF2F7E" w:rsidRDefault="00CF2F7E" w:rsidP="00CF2F7E">
      <w:pPr>
        <w:rPr>
          <w:rFonts w:ascii="Arial" w:hAnsi="Arial" w:cs="Arial"/>
          <w:b/>
          <w:sz w:val="22"/>
          <w:szCs w:val="22"/>
        </w:rPr>
      </w:pPr>
    </w:p>
    <w:p w14:paraId="603D2767" w14:textId="77777777" w:rsidR="00CF2F7E" w:rsidRDefault="00CF2F7E" w:rsidP="002C0743">
      <w:pPr>
        <w:pStyle w:val="Default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1F6ED3CB" w14:textId="77777777" w:rsidR="001302E6" w:rsidRDefault="001302E6" w:rsidP="00503D56">
      <w:pPr>
        <w:rPr>
          <w:rFonts w:ascii="Arial" w:hAnsi="Arial" w:cs="Arial"/>
          <w:b/>
          <w:sz w:val="22"/>
          <w:szCs w:val="22"/>
        </w:rPr>
      </w:pPr>
    </w:p>
    <w:p w14:paraId="0297E416" w14:textId="77777777" w:rsidR="001302E6" w:rsidRDefault="001302E6" w:rsidP="00503D56">
      <w:pPr>
        <w:rPr>
          <w:rFonts w:ascii="Arial" w:hAnsi="Arial" w:cs="Arial"/>
          <w:b/>
          <w:sz w:val="22"/>
          <w:szCs w:val="22"/>
        </w:rPr>
      </w:pPr>
    </w:p>
    <w:p w14:paraId="743DFEC6" w14:textId="77777777" w:rsidR="001302E6" w:rsidRDefault="001302E6" w:rsidP="00503D56">
      <w:pPr>
        <w:rPr>
          <w:rFonts w:ascii="Arial" w:hAnsi="Arial" w:cs="Arial"/>
          <w:b/>
          <w:sz w:val="22"/>
          <w:szCs w:val="22"/>
        </w:rPr>
      </w:pPr>
    </w:p>
    <w:p w14:paraId="55EA2F1F" w14:textId="5BF8D631" w:rsidR="00A42964" w:rsidRDefault="00A42964" w:rsidP="002C0743">
      <w:pPr>
        <w:pStyle w:val="Akapitzlist"/>
        <w:numPr>
          <w:ilvl w:val="0"/>
          <w:numId w:val="20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Zakres prac:</w:t>
      </w:r>
    </w:p>
    <w:p w14:paraId="141E8F68" w14:textId="77777777" w:rsidR="00A42964" w:rsidRDefault="00A42964" w:rsidP="00BB3D73">
      <w:pPr>
        <w:pStyle w:val="Default"/>
        <w:ind w:left="720"/>
        <w:rPr>
          <w:sz w:val="23"/>
          <w:szCs w:val="23"/>
        </w:rPr>
      </w:pPr>
    </w:p>
    <w:p w14:paraId="737045C5" w14:textId="77D350E9" w:rsidR="00102439" w:rsidRPr="00A25792" w:rsidRDefault="008E1301" w:rsidP="00A25792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Uwaga: </w:t>
      </w:r>
      <w:r w:rsidR="00102439" w:rsidRPr="00A25792">
        <w:rPr>
          <w:rFonts w:ascii="Arial" w:hAnsi="Arial" w:cs="Arial"/>
          <w:sz w:val="22"/>
          <w:szCs w:val="22"/>
        </w:rPr>
        <w:t>Organizacja prac wykonywanych na obiekcie elektroenergetycznym ma być zgodna z zapisami „Instrukcji Organizacji Bezpiecznej Pracy przy urządzeniach elektroenergetycznych w Tauron Dystrybucja S.A. (</w:t>
      </w:r>
      <w:r w:rsidR="00FD6314">
        <w:rPr>
          <w:rFonts w:ascii="Arial" w:hAnsi="Arial" w:cs="Arial"/>
          <w:sz w:val="22"/>
          <w:szCs w:val="22"/>
        </w:rPr>
        <w:t xml:space="preserve">dalej: </w:t>
      </w:r>
      <w:proofErr w:type="spellStart"/>
      <w:r w:rsidR="00102439" w:rsidRPr="00A25792">
        <w:rPr>
          <w:rFonts w:ascii="Arial" w:hAnsi="Arial" w:cs="Arial"/>
          <w:sz w:val="22"/>
          <w:szCs w:val="22"/>
        </w:rPr>
        <w:t>IOBPpUE</w:t>
      </w:r>
      <w:proofErr w:type="spellEnd"/>
      <w:r w:rsidR="00102439" w:rsidRPr="00A25792">
        <w:rPr>
          <w:rFonts w:ascii="Arial" w:hAnsi="Arial" w:cs="Arial"/>
          <w:sz w:val="22"/>
          <w:szCs w:val="22"/>
        </w:rPr>
        <w:t xml:space="preserve"> w TD) obowiązującej w TAURON Dystrybucja S.A. </w:t>
      </w:r>
      <w:r w:rsidR="00FD6314" w:rsidRPr="00FD6314">
        <w:rPr>
          <w:rFonts w:ascii="Arial" w:hAnsi="Arial" w:cs="Arial"/>
          <w:sz w:val="22"/>
          <w:szCs w:val="22"/>
        </w:rPr>
        <w:t xml:space="preserve">(dostępna na stronie </w:t>
      </w:r>
      <w:bookmarkStart w:id="0" w:name="_Hlk158716553"/>
      <w:r w:rsidR="00FD6314">
        <w:rPr>
          <w:rFonts w:ascii="Arial" w:hAnsi="Arial" w:cs="Arial"/>
          <w:sz w:val="22"/>
          <w:szCs w:val="22"/>
        </w:rPr>
        <w:fldChar w:fldCharType="begin"/>
      </w:r>
      <w:r w:rsidR="00FD6314">
        <w:rPr>
          <w:rFonts w:ascii="Arial" w:hAnsi="Arial" w:cs="Arial"/>
          <w:sz w:val="22"/>
          <w:szCs w:val="22"/>
        </w:rPr>
        <w:instrText>HYPERLINK "</w:instrText>
      </w:r>
      <w:r w:rsidR="00FD6314" w:rsidRPr="00FD6314">
        <w:rPr>
          <w:rFonts w:ascii="Arial" w:hAnsi="Arial" w:cs="Arial"/>
          <w:sz w:val="22"/>
          <w:szCs w:val="22"/>
        </w:rPr>
        <w:instrText>https://www.tauron-dystrybucja.pl/uslugi-dystrybucyjne/iobp</w:instrText>
      </w:r>
      <w:r w:rsidR="00FD6314">
        <w:rPr>
          <w:rFonts w:ascii="Arial" w:hAnsi="Arial" w:cs="Arial"/>
          <w:sz w:val="22"/>
          <w:szCs w:val="22"/>
        </w:rPr>
        <w:instrText>"</w:instrText>
      </w:r>
      <w:r w:rsidR="00FD6314">
        <w:rPr>
          <w:rFonts w:ascii="Arial" w:hAnsi="Arial" w:cs="Arial"/>
          <w:sz w:val="22"/>
          <w:szCs w:val="22"/>
        </w:rPr>
      </w:r>
      <w:r w:rsidR="00FD6314">
        <w:rPr>
          <w:rFonts w:ascii="Arial" w:hAnsi="Arial" w:cs="Arial"/>
          <w:sz w:val="22"/>
          <w:szCs w:val="22"/>
        </w:rPr>
        <w:fldChar w:fldCharType="separate"/>
      </w:r>
      <w:r w:rsidR="00FD6314" w:rsidRPr="00236321">
        <w:rPr>
          <w:rStyle w:val="Hipercze"/>
          <w:rFonts w:ascii="Arial" w:hAnsi="Arial" w:cs="Arial"/>
          <w:sz w:val="22"/>
          <w:szCs w:val="22"/>
        </w:rPr>
        <w:t>https://www.tauron-dystrybucja.pl/uslugi-dystrybucyjne/iobp</w:t>
      </w:r>
      <w:r w:rsidR="00FD6314">
        <w:rPr>
          <w:rFonts w:ascii="Arial" w:hAnsi="Arial" w:cs="Arial"/>
          <w:sz w:val="22"/>
          <w:szCs w:val="22"/>
        </w:rPr>
        <w:fldChar w:fldCharType="end"/>
      </w:r>
      <w:bookmarkEnd w:id="0"/>
      <w:r w:rsidR="00FD6314">
        <w:rPr>
          <w:rFonts w:ascii="Arial" w:hAnsi="Arial" w:cs="Arial"/>
          <w:sz w:val="22"/>
          <w:szCs w:val="22"/>
        </w:rPr>
        <w:t xml:space="preserve"> </w:t>
      </w:r>
      <w:r w:rsidR="00FD6314" w:rsidRPr="00FD6314">
        <w:rPr>
          <w:rFonts w:ascii="Arial" w:hAnsi="Arial" w:cs="Arial"/>
          <w:sz w:val="22"/>
          <w:szCs w:val="22"/>
        </w:rPr>
        <w:t>)</w:t>
      </w:r>
    </w:p>
    <w:p w14:paraId="3531913A" w14:textId="77777777" w:rsidR="00BB3D73" w:rsidRDefault="00BB3D73" w:rsidP="00BB3D73">
      <w:pPr>
        <w:pStyle w:val="Default"/>
        <w:ind w:left="720"/>
        <w:rPr>
          <w:sz w:val="23"/>
          <w:szCs w:val="23"/>
        </w:rPr>
      </w:pPr>
    </w:p>
    <w:p w14:paraId="499D1EE2" w14:textId="223245F0" w:rsidR="00102439" w:rsidRDefault="00102439" w:rsidP="002C0743">
      <w:pPr>
        <w:pStyle w:val="Default"/>
        <w:numPr>
          <w:ilvl w:val="1"/>
          <w:numId w:val="20"/>
        </w:numPr>
        <w:spacing w:after="53"/>
        <w:ind w:left="993" w:hanging="633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Opracowanie harmonogramu prac i przedstawienie go do akceptacji przez Zamawiającego. </w:t>
      </w:r>
    </w:p>
    <w:p w14:paraId="2BB6A283" w14:textId="77777777" w:rsidR="00102439" w:rsidRPr="00A25792" w:rsidRDefault="00102439" w:rsidP="002C0743">
      <w:pPr>
        <w:pStyle w:val="Default"/>
        <w:numPr>
          <w:ilvl w:val="1"/>
          <w:numId w:val="20"/>
        </w:numPr>
        <w:spacing w:after="53"/>
        <w:ind w:left="993" w:hanging="63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Uzyskanie zgód i zaspokojenie wszelkich roszczeń, właścicieli działek przyległych do obiektów Zamawiającego, jeżeli wykonanie pracy będzie wymagało korzystania z nieruchomości przyległych do obiektów TD, nie należących do Zamawiającego. </w:t>
      </w:r>
    </w:p>
    <w:p w14:paraId="18855056" w14:textId="77777777" w:rsidR="00102439" w:rsidRPr="00A25792" w:rsidRDefault="00102439" w:rsidP="002C0743">
      <w:pPr>
        <w:pStyle w:val="Default"/>
        <w:numPr>
          <w:ilvl w:val="1"/>
          <w:numId w:val="20"/>
        </w:numPr>
        <w:spacing w:after="53"/>
        <w:ind w:left="993" w:hanging="63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Uzyskanie pisemnych zgód administracyjnych na wycinki drzew lub krzewów tam gdzie jest to wymagane. Koszty opłat administracyjnych za udzielone pełnomocnictwa lub złożone wnioski i opracowanie dokumentacji do wniosków, ponosi Wykonawca. Zamawiający ponosi koszty wynikające z nałożonych decyzji administracyjnych za wyrażenie zgody na wycinki drzew i krzewów (np. koszty opłat za wycinki lub wykonania nowych </w:t>
      </w:r>
      <w:proofErr w:type="spellStart"/>
      <w:r>
        <w:rPr>
          <w:rFonts w:ascii="Arial" w:hAnsi="Arial" w:cs="Arial"/>
          <w:sz w:val="22"/>
          <w:szCs w:val="22"/>
        </w:rPr>
        <w:t>nasadzeń</w:t>
      </w:r>
      <w:proofErr w:type="spellEnd"/>
      <w:r>
        <w:rPr>
          <w:rFonts w:ascii="Arial" w:hAnsi="Arial" w:cs="Arial"/>
          <w:sz w:val="22"/>
          <w:szCs w:val="22"/>
        </w:rPr>
        <w:t xml:space="preserve">). Koszty nałożonych kar administracyjnych związanych z realizacją niniejszej umowy, ponosi Wykonawca. </w:t>
      </w:r>
    </w:p>
    <w:p w14:paraId="4D67B76D" w14:textId="77777777" w:rsidR="00102439" w:rsidRPr="00A25792" w:rsidRDefault="00102439" w:rsidP="002C0743">
      <w:pPr>
        <w:pStyle w:val="Default"/>
        <w:numPr>
          <w:ilvl w:val="1"/>
          <w:numId w:val="20"/>
        </w:numPr>
        <w:spacing w:after="53"/>
        <w:ind w:left="993" w:hanging="63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Odbiór od Zamawiającego wystawionego polecenia na pracę. Dopuszcza się wystawianie poleceń na prace przez, Wykonawcę jeżeli spełni a wymagania określone dla poleceniodawców (zgodnie z </w:t>
      </w:r>
      <w:proofErr w:type="spellStart"/>
      <w:r>
        <w:rPr>
          <w:rFonts w:ascii="Arial" w:hAnsi="Arial" w:cs="Arial"/>
          <w:sz w:val="22"/>
          <w:szCs w:val="22"/>
        </w:rPr>
        <w:t>IOBPpUE</w:t>
      </w:r>
      <w:proofErr w:type="spellEnd"/>
      <w:r>
        <w:rPr>
          <w:rFonts w:ascii="Arial" w:hAnsi="Arial" w:cs="Arial"/>
          <w:sz w:val="22"/>
          <w:szCs w:val="22"/>
        </w:rPr>
        <w:t xml:space="preserve"> w TD). </w:t>
      </w:r>
    </w:p>
    <w:p w14:paraId="1EF4B5AE" w14:textId="77777777" w:rsidR="00102439" w:rsidRPr="00A25792" w:rsidRDefault="00102439" w:rsidP="002C0743">
      <w:pPr>
        <w:pStyle w:val="Default"/>
        <w:numPr>
          <w:ilvl w:val="1"/>
          <w:numId w:val="20"/>
        </w:numPr>
        <w:spacing w:after="53"/>
        <w:ind w:left="993" w:hanging="633"/>
        <w:jc w:val="both"/>
        <w:rPr>
          <w:rFonts w:ascii="Arial" w:hAnsi="Arial" w:cs="Arial"/>
          <w:sz w:val="22"/>
          <w:szCs w:val="22"/>
        </w:rPr>
      </w:pPr>
      <w:r w:rsidRPr="00A25792">
        <w:rPr>
          <w:rFonts w:ascii="Arial" w:hAnsi="Arial" w:cs="Arial"/>
          <w:sz w:val="22"/>
          <w:szCs w:val="22"/>
        </w:rPr>
        <w:t xml:space="preserve">Uzyskanie zgody na wejście na obiekt elektroenergetyczny od kierującego ruchem sieci w TD. </w:t>
      </w:r>
    </w:p>
    <w:p w14:paraId="2CEA88F6" w14:textId="77777777" w:rsidR="00102439" w:rsidRPr="00A25792" w:rsidRDefault="00102439" w:rsidP="002C0743">
      <w:pPr>
        <w:pStyle w:val="Default"/>
        <w:numPr>
          <w:ilvl w:val="1"/>
          <w:numId w:val="20"/>
        </w:numPr>
        <w:spacing w:after="53"/>
        <w:ind w:left="993" w:hanging="633"/>
        <w:jc w:val="both"/>
        <w:rPr>
          <w:rFonts w:ascii="Arial" w:hAnsi="Arial" w:cs="Arial"/>
          <w:sz w:val="22"/>
          <w:szCs w:val="22"/>
        </w:rPr>
      </w:pPr>
      <w:r w:rsidRPr="00A25792">
        <w:rPr>
          <w:rFonts w:ascii="Arial" w:hAnsi="Arial" w:cs="Arial"/>
          <w:sz w:val="22"/>
          <w:szCs w:val="22"/>
        </w:rPr>
        <w:t>Uzyskanie zgody na przygotowanie strefy pracy i przygotowanie strefy pracy na obiekcie elektroenergetycznym, zgodnie z zapisami „Instrukcji Organizacji Bezpiecznej Pracy przy urządzeniach elektroenergetycznych w Tauron Dystrybucja S.A. (</w:t>
      </w:r>
      <w:proofErr w:type="spellStart"/>
      <w:r w:rsidRPr="00A25792">
        <w:rPr>
          <w:rFonts w:ascii="Arial" w:hAnsi="Arial" w:cs="Arial"/>
          <w:sz w:val="22"/>
          <w:szCs w:val="22"/>
        </w:rPr>
        <w:t>IOBPpUE</w:t>
      </w:r>
      <w:proofErr w:type="spellEnd"/>
      <w:r w:rsidRPr="00A25792">
        <w:rPr>
          <w:rFonts w:ascii="Arial" w:hAnsi="Arial" w:cs="Arial"/>
          <w:sz w:val="22"/>
          <w:szCs w:val="22"/>
        </w:rPr>
        <w:t xml:space="preserve"> w TD) obowiązującej w TAURON Dystrybucja S.A. </w:t>
      </w:r>
    </w:p>
    <w:p w14:paraId="3C951A69" w14:textId="77777777" w:rsidR="00102439" w:rsidRPr="00A25792" w:rsidRDefault="00102439" w:rsidP="002C0743">
      <w:pPr>
        <w:pStyle w:val="Default"/>
        <w:numPr>
          <w:ilvl w:val="1"/>
          <w:numId w:val="20"/>
        </w:numPr>
        <w:spacing w:after="53"/>
        <w:ind w:left="993" w:hanging="633"/>
        <w:jc w:val="both"/>
        <w:rPr>
          <w:rFonts w:ascii="Arial" w:hAnsi="Arial" w:cs="Arial"/>
          <w:sz w:val="22"/>
          <w:szCs w:val="22"/>
        </w:rPr>
      </w:pPr>
      <w:r w:rsidRPr="00A25792">
        <w:rPr>
          <w:rFonts w:ascii="Arial" w:hAnsi="Arial" w:cs="Arial"/>
          <w:sz w:val="22"/>
          <w:szCs w:val="22"/>
        </w:rPr>
        <w:t>Dopuszczenie do pracy zespołu pracowników Wykonawcy, zgodnie z zapisami „Instrukcji Organizacji Bezpiecznej Pracy przy urządzeniach elektroenergetycznych w Tauron Dystrybucja S.A. (</w:t>
      </w:r>
      <w:proofErr w:type="spellStart"/>
      <w:r w:rsidRPr="00A25792">
        <w:rPr>
          <w:rFonts w:ascii="Arial" w:hAnsi="Arial" w:cs="Arial"/>
          <w:sz w:val="22"/>
          <w:szCs w:val="22"/>
        </w:rPr>
        <w:t>IOBPpUE</w:t>
      </w:r>
      <w:proofErr w:type="spellEnd"/>
      <w:r w:rsidRPr="00A25792">
        <w:rPr>
          <w:rFonts w:ascii="Arial" w:hAnsi="Arial" w:cs="Arial"/>
          <w:sz w:val="22"/>
          <w:szCs w:val="22"/>
        </w:rPr>
        <w:t xml:space="preserve"> w TD) obowiązującej w TAURON Dystrybucja S.A. </w:t>
      </w:r>
    </w:p>
    <w:p w14:paraId="3F230E34" w14:textId="77777777" w:rsidR="00BB3D73" w:rsidRPr="00A25792" w:rsidRDefault="00BB3D73" w:rsidP="002C0743">
      <w:pPr>
        <w:pStyle w:val="Default"/>
        <w:numPr>
          <w:ilvl w:val="1"/>
          <w:numId w:val="20"/>
        </w:numPr>
        <w:spacing w:after="53"/>
        <w:ind w:left="993" w:hanging="633"/>
        <w:jc w:val="both"/>
        <w:rPr>
          <w:rFonts w:ascii="Arial" w:hAnsi="Arial" w:cs="Arial"/>
          <w:sz w:val="22"/>
          <w:szCs w:val="22"/>
        </w:rPr>
      </w:pPr>
      <w:r w:rsidRPr="00BB3D73">
        <w:rPr>
          <w:rFonts w:ascii="Arial" w:hAnsi="Arial" w:cs="Arial"/>
          <w:sz w:val="22"/>
          <w:szCs w:val="22"/>
        </w:rPr>
        <w:t>Wykonanie pracy, zgodnie z zapisami „Instrukcji Organizacji Bezpiecznej Pracy przy urządzeniach elektroenergetycznych w Tauron Dystrybucja S.A. (</w:t>
      </w:r>
      <w:proofErr w:type="spellStart"/>
      <w:r w:rsidRPr="00BB3D73">
        <w:rPr>
          <w:rFonts w:ascii="Arial" w:hAnsi="Arial" w:cs="Arial"/>
          <w:sz w:val="22"/>
          <w:szCs w:val="22"/>
        </w:rPr>
        <w:t>IOBPpUE</w:t>
      </w:r>
      <w:proofErr w:type="spellEnd"/>
      <w:r w:rsidRPr="00BB3D73">
        <w:rPr>
          <w:rFonts w:ascii="Arial" w:hAnsi="Arial" w:cs="Arial"/>
          <w:sz w:val="22"/>
          <w:szCs w:val="22"/>
        </w:rPr>
        <w:t xml:space="preserve"> w TD) obowiązującej w TAURON Dystrybucja S.A</w:t>
      </w:r>
      <w:r w:rsidRPr="00A25792">
        <w:rPr>
          <w:rFonts w:ascii="Arial" w:hAnsi="Arial" w:cs="Arial"/>
          <w:sz w:val="22"/>
          <w:szCs w:val="22"/>
        </w:rPr>
        <w:t xml:space="preserve">. </w:t>
      </w:r>
    </w:p>
    <w:p w14:paraId="3EE4B57C" w14:textId="77777777" w:rsidR="00102439" w:rsidRPr="00A25792" w:rsidRDefault="00102439" w:rsidP="002C0743">
      <w:pPr>
        <w:pStyle w:val="Default"/>
        <w:numPr>
          <w:ilvl w:val="1"/>
          <w:numId w:val="20"/>
        </w:numPr>
        <w:spacing w:after="53"/>
        <w:ind w:left="993" w:hanging="633"/>
        <w:jc w:val="both"/>
        <w:rPr>
          <w:rFonts w:ascii="Arial" w:hAnsi="Arial" w:cs="Arial"/>
          <w:sz w:val="22"/>
          <w:szCs w:val="22"/>
        </w:rPr>
      </w:pPr>
      <w:r w:rsidRPr="00A25792">
        <w:rPr>
          <w:rFonts w:ascii="Arial" w:hAnsi="Arial" w:cs="Arial"/>
          <w:sz w:val="22"/>
          <w:szCs w:val="22"/>
        </w:rPr>
        <w:t xml:space="preserve">Koszenie traw (maksymalna wysokość traw po koszeniu do 5 cm od ziemi (dopuszczamy koszenie kosiarką ręczną lub małym traktorkiem o wysokości do 2m mierzonej z obsługą, nie dopuszczamy użycia kosiarek-rozdrabniających pozostawiających rozdrobnione trawy po pokosie na miejscu koszenia), przycięcie żywopłotów do wysokości 1,8 m, wycinka krzewów i odrostów na terenie stacji, zbiórka i utylizacja wytworzonych odpadów, wykonaniu oprysków odchwaszczania dróg wewnętrznych na terenach stacji elektroenergetycznych dostępnych dla obsługi oraz w obrębie pasów ogrodzeniowych na zewnątrz ogrodzeń stacji i terenów przylegających do pasów drogowych, chodników i dróg publicznych. </w:t>
      </w:r>
    </w:p>
    <w:p w14:paraId="671332A8" w14:textId="77777777" w:rsidR="00102439" w:rsidRPr="00A25792" w:rsidRDefault="00102439" w:rsidP="002C0743">
      <w:pPr>
        <w:pStyle w:val="Default"/>
        <w:numPr>
          <w:ilvl w:val="1"/>
          <w:numId w:val="20"/>
        </w:numPr>
        <w:spacing w:after="53"/>
        <w:ind w:left="993" w:hanging="633"/>
        <w:jc w:val="both"/>
        <w:rPr>
          <w:rFonts w:ascii="Arial" w:hAnsi="Arial" w:cs="Arial"/>
          <w:sz w:val="22"/>
          <w:szCs w:val="22"/>
        </w:rPr>
      </w:pPr>
      <w:r w:rsidRPr="00A25792">
        <w:rPr>
          <w:rFonts w:ascii="Arial" w:hAnsi="Arial" w:cs="Arial"/>
          <w:sz w:val="22"/>
          <w:szCs w:val="22"/>
        </w:rPr>
        <w:t xml:space="preserve">Uprzątnięcie terenu, wywóz i utylizacja powstałych odpadów i śmieci zalegających na terenie prowadzonych prac. </w:t>
      </w:r>
    </w:p>
    <w:p w14:paraId="668B4459" w14:textId="77777777" w:rsidR="00102439" w:rsidRPr="00A25792" w:rsidRDefault="00102439" w:rsidP="002C0743">
      <w:pPr>
        <w:pStyle w:val="Default"/>
        <w:numPr>
          <w:ilvl w:val="1"/>
          <w:numId w:val="20"/>
        </w:numPr>
        <w:spacing w:after="53"/>
        <w:ind w:left="993" w:hanging="633"/>
        <w:jc w:val="both"/>
        <w:rPr>
          <w:rFonts w:ascii="Arial" w:hAnsi="Arial" w:cs="Arial"/>
          <w:sz w:val="22"/>
          <w:szCs w:val="22"/>
        </w:rPr>
      </w:pPr>
      <w:r w:rsidRPr="00A25792">
        <w:rPr>
          <w:rFonts w:ascii="Arial" w:hAnsi="Arial" w:cs="Arial"/>
          <w:sz w:val="22"/>
          <w:szCs w:val="22"/>
        </w:rPr>
        <w:t>Zakończenie pracy i likwidacja strefy pracy, zgodnie z zapisami „Instrukcji Organizacji Bezpiecznej Pracy przy urządzeniach elektroenergetycznych w Tauron Dystrybucja S.A. (</w:t>
      </w:r>
      <w:proofErr w:type="spellStart"/>
      <w:r w:rsidRPr="00A25792">
        <w:rPr>
          <w:rFonts w:ascii="Arial" w:hAnsi="Arial" w:cs="Arial"/>
          <w:sz w:val="22"/>
          <w:szCs w:val="22"/>
        </w:rPr>
        <w:t>IOBPpUE</w:t>
      </w:r>
      <w:proofErr w:type="spellEnd"/>
      <w:r w:rsidRPr="00A25792">
        <w:rPr>
          <w:rFonts w:ascii="Arial" w:hAnsi="Arial" w:cs="Arial"/>
          <w:sz w:val="22"/>
          <w:szCs w:val="22"/>
        </w:rPr>
        <w:t xml:space="preserve"> w TD) obowiązującej w TAURON Dystrybucja S.A. </w:t>
      </w:r>
    </w:p>
    <w:p w14:paraId="07CA0B10" w14:textId="77777777" w:rsidR="00102439" w:rsidRPr="00A25792" w:rsidRDefault="00102439" w:rsidP="002C0743">
      <w:pPr>
        <w:pStyle w:val="Default"/>
        <w:numPr>
          <w:ilvl w:val="1"/>
          <w:numId w:val="20"/>
        </w:numPr>
        <w:spacing w:after="53"/>
        <w:ind w:left="993" w:hanging="633"/>
        <w:jc w:val="both"/>
        <w:rPr>
          <w:rFonts w:ascii="Arial" w:hAnsi="Arial" w:cs="Arial"/>
          <w:sz w:val="22"/>
          <w:szCs w:val="22"/>
        </w:rPr>
      </w:pPr>
      <w:r w:rsidRPr="00A25792">
        <w:rPr>
          <w:rFonts w:ascii="Arial" w:hAnsi="Arial" w:cs="Arial"/>
          <w:sz w:val="22"/>
          <w:szCs w:val="22"/>
        </w:rPr>
        <w:t xml:space="preserve">Transport ludzi, sprzętu i powstałych odpadów. </w:t>
      </w:r>
    </w:p>
    <w:p w14:paraId="3CE792E4" w14:textId="77777777" w:rsidR="00C07577" w:rsidRPr="00635711" w:rsidRDefault="00C07577" w:rsidP="00C07577">
      <w:pPr>
        <w:pStyle w:val="Default"/>
        <w:spacing w:after="53"/>
        <w:ind w:left="993"/>
        <w:jc w:val="both"/>
        <w:rPr>
          <w:rFonts w:ascii="Arial" w:hAnsi="Arial" w:cs="Arial"/>
          <w:bCs/>
          <w:iCs/>
          <w:sz w:val="22"/>
          <w:szCs w:val="22"/>
        </w:rPr>
      </w:pPr>
    </w:p>
    <w:p w14:paraId="059C0A36" w14:textId="77777777" w:rsidR="00503D56" w:rsidRDefault="00503D56" w:rsidP="00503D56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Cs/>
          <w:iCs/>
          <w:sz w:val="22"/>
          <w:szCs w:val="22"/>
        </w:rPr>
      </w:pPr>
    </w:p>
    <w:p w14:paraId="4E407975" w14:textId="77777777" w:rsidR="00503D56" w:rsidRPr="002C0743" w:rsidRDefault="00503D56" w:rsidP="00A25792">
      <w:pPr>
        <w:pStyle w:val="Akapitzlist"/>
        <w:numPr>
          <w:ilvl w:val="0"/>
          <w:numId w:val="20"/>
        </w:numPr>
        <w:rPr>
          <w:rFonts w:ascii="Arial" w:hAnsi="Arial" w:cs="Arial"/>
          <w:bCs/>
          <w:iCs/>
          <w:sz w:val="22"/>
          <w:szCs w:val="22"/>
        </w:rPr>
      </w:pPr>
      <w:r w:rsidRPr="00A25792">
        <w:rPr>
          <w:rFonts w:ascii="Arial" w:hAnsi="Arial" w:cs="Arial"/>
          <w:b/>
          <w:sz w:val="22"/>
          <w:szCs w:val="22"/>
        </w:rPr>
        <w:t>Uruchamianie</w:t>
      </w:r>
      <w:r w:rsidRPr="00A25792">
        <w:rPr>
          <w:rFonts w:ascii="Arial" w:hAnsi="Arial" w:cs="Arial"/>
          <w:b/>
          <w:bCs/>
          <w:iCs/>
          <w:sz w:val="22"/>
          <w:szCs w:val="22"/>
        </w:rPr>
        <w:t xml:space="preserve"> i odbiór zleceń częściowych. </w:t>
      </w:r>
    </w:p>
    <w:p w14:paraId="0E5E193B" w14:textId="77777777" w:rsidR="00725423" w:rsidRDefault="00725423" w:rsidP="00725423">
      <w:pPr>
        <w:rPr>
          <w:rFonts w:ascii="Arial" w:hAnsi="Arial" w:cs="Arial"/>
          <w:bCs/>
          <w:iCs/>
          <w:sz w:val="22"/>
          <w:szCs w:val="22"/>
        </w:rPr>
      </w:pPr>
    </w:p>
    <w:p w14:paraId="3FC4A098" w14:textId="77777777" w:rsidR="00725423" w:rsidRPr="002C0743" w:rsidRDefault="00725423" w:rsidP="002C0743">
      <w:pPr>
        <w:rPr>
          <w:rFonts w:ascii="Arial" w:hAnsi="Arial" w:cs="Arial"/>
          <w:bCs/>
          <w:iCs/>
          <w:sz w:val="22"/>
          <w:szCs w:val="22"/>
        </w:rPr>
      </w:pPr>
    </w:p>
    <w:p w14:paraId="1A804E0E" w14:textId="3B4BC555" w:rsidR="00503D56" w:rsidRDefault="00503D56" w:rsidP="00553D74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 xml:space="preserve">Uruchamianie zleceń częściowych będzie następować </w:t>
      </w:r>
      <w:r w:rsidR="00F87495">
        <w:rPr>
          <w:rFonts w:ascii="Arial" w:hAnsi="Arial" w:cs="Arial"/>
          <w:bCs/>
          <w:iCs/>
          <w:sz w:val="22"/>
          <w:szCs w:val="22"/>
        </w:rPr>
        <w:t>na podstawie zleceń częściowych</w:t>
      </w:r>
      <w:r w:rsidRPr="0033140B">
        <w:rPr>
          <w:rFonts w:ascii="Arial" w:hAnsi="Arial" w:cs="Arial"/>
          <w:bCs/>
          <w:iCs/>
          <w:sz w:val="22"/>
          <w:szCs w:val="22"/>
        </w:rPr>
        <w:t>. Pojedyncze zlecenie częściowe będzie obejmować wykonanie jednego zabiegu na jednym obiekcie</w:t>
      </w:r>
      <w:r w:rsidR="00725423">
        <w:rPr>
          <w:rFonts w:ascii="Arial" w:hAnsi="Arial" w:cs="Arial"/>
          <w:bCs/>
          <w:iCs/>
          <w:sz w:val="22"/>
          <w:szCs w:val="22"/>
        </w:rPr>
        <w:t>/stacji</w:t>
      </w:r>
      <w:r w:rsidRPr="0033140B">
        <w:rPr>
          <w:rFonts w:ascii="Arial" w:hAnsi="Arial" w:cs="Arial"/>
          <w:bCs/>
          <w:iCs/>
          <w:sz w:val="22"/>
          <w:szCs w:val="22"/>
        </w:rPr>
        <w:t xml:space="preserve">. </w:t>
      </w:r>
    </w:p>
    <w:p w14:paraId="56C05BE0" w14:textId="4E3EEED7" w:rsidR="00D921C8" w:rsidRPr="0033140B" w:rsidRDefault="00D921C8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 xml:space="preserve">Zamawiający może </w:t>
      </w:r>
      <w:r w:rsidR="00794C69">
        <w:rPr>
          <w:rFonts w:ascii="Arial" w:hAnsi="Arial" w:cs="Arial"/>
          <w:bCs/>
          <w:iCs/>
          <w:sz w:val="22"/>
          <w:szCs w:val="22"/>
        </w:rPr>
        <w:t xml:space="preserve">udzielić zlecenia częściowego </w:t>
      </w:r>
      <w:r w:rsidRPr="0033140B">
        <w:rPr>
          <w:rFonts w:ascii="Arial" w:hAnsi="Arial" w:cs="Arial"/>
          <w:bCs/>
          <w:iCs/>
          <w:sz w:val="22"/>
          <w:szCs w:val="22"/>
        </w:rPr>
        <w:t>drogą elektroniczną</w:t>
      </w:r>
      <w:r w:rsidR="00A50A8D">
        <w:rPr>
          <w:rFonts w:ascii="Arial" w:hAnsi="Arial" w:cs="Arial"/>
          <w:bCs/>
          <w:iCs/>
          <w:sz w:val="22"/>
          <w:szCs w:val="22"/>
        </w:rPr>
        <w:t xml:space="preserve"> lub </w:t>
      </w:r>
      <w:r w:rsidR="001063B8">
        <w:rPr>
          <w:rFonts w:ascii="Arial" w:hAnsi="Arial" w:cs="Arial"/>
          <w:bCs/>
          <w:iCs/>
          <w:sz w:val="22"/>
          <w:szCs w:val="22"/>
        </w:rPr>
        <w:t>formie pisemnej</w:t>
      </w:r>
      <w:r w:rsidRPr="0033140B">
        <w:rPr>
          <w:rFonts w:ascii="Arial" w:hAnsi="Arial" w:cs="Arial"/>
          <w:bCs/>
          <w:iCs/>
          <w:sz w:val="22"/>
          <w:szCs w:val="22"/>
        </w:rPr>
        <w:t>. Wykonawca zobowiązany jest potwierdzić</w:t>
      </w:r>
      <w:r w:rsidR="00E11714">
        <w:rPr>
          <w:rFonts w:ascii="Arial" w:hAnsi="Arial" w:cs="Arial"/>
          <w:bCs/>
          <w:iCs/>
          <w:sz w:val="22"/>
          <w:szCs w:val="22"/>
        </w:rPr>
        <w:t xml:space="preserve"> </w:t>
      </w:r>
      <w:r w:rsidR="001C15C6">
        <w:rPr>
          <w:rFonts w:ascii="Arial" w:hAnsi="Arial" w:cs="Arial"/>
          <w:bCs/>
          <w:iCs/>
          <w:sz w:val="22"/>
          <w:szCs w:val="22"/>
        </w:rPr>
        <w:t>Zamawiającemu</w:t>
      </w:r>
      <w:r w:rsidRPr="0033140B">
        <w:rPr>
          <w:rFonts w:ascii="Arial" w:hAnsi="Arial" w:cs="Arial"/>
          <w:bCs/>
          <w:iCs/>
          <w:sz w:val="22"/>
          <w:szCs w:val="22"/>
        </w:rPr>
        <w:t xml:space="preserve"> </w:t>
      </w:r>
      <w:r w:rsidR="00E11714">
        <w:rPr>
          <w:rFonts w:ascii="Arial" w:hAnsi="Arial" w:cs="Arial"/>
          <w:bCs/>
          <w:iCs/>
          <w:sz w:val="22"/>
          <w:szCs w:val="22"/>
        </w:rPr>
        <w:t xml:space="preserve">przyjęcie </w:t>
      </w:r>
      <w:r w:rsidRPr="0033140B">
        <w:rPr>
          <w:rFonts w:ascii="Arial" w:hAnsi="Arial" w:cs="Arial"/>
          <w:bCs/>
          <w:iCs/>
          <w:sz w:val="22"/>
          <w:szCs w:val="22"/>
        </w:rPr>
        <w:t>zleceni</w:t>
      </w:r>
      <w:r w:rsidR="00265BBC">
        <w:rPr>
          <w:rFonts w:ascii="Arial" w:hAnsi="Arial" w:cs="Arial"/>
          <w:bCs/>
          <w:iCs/>
          <w:sz w:val="22"/>
          <w:szCs w:val="22"/>
        </w:rPr>
        <w:t>a</w:t>
      </w:r>
      <w:r w:rsidRPr="0033140B">
        <w:rPr>
          <w:rFonts w:ascii="Arial" w:hAnsi="Arial" w:cs="Arial"/>
          <w:bCs/>
          <w:iCs/>
          <w:sz w:val="22"/>
          <w:szCs w:val="22"/>
        </w:rPr>
        <w:t xml:space="preserve"> </w:t>
      </w:r>
      <w:r w:rsidR="00794C69">
        <w:rPr>
          <w:rFonts w:ascii="Arial" w:hAnsi="Arial" w:cs="Arial"/>
          <w:bCs/>
          <w:iCs/>
          <w:sz w:val="22"/>
          <w:szCs w:val="22"/>
        </w:rPr>
        <w:t xml:space="preserve">częściowego </w:t>
      </w:r>
      <w:r w:rsidRPr="0033140B">
        <w:rPr>
          <w:rFonts w:ascii="Arial" w:hAnsi="Arial" w:cs="Arial"/>
          <w:bCs/>
          <w:iCs/>
          <w:sz w:val="22"/>
          <w:szCs w:val="22"/>
        </w:rPr>
        <w:t>do godziny 10:00 dnia następnego</w:t>
      </w:r>
      <w:r w:rsidR="001C15C6">
        <w:rPr>
          <w:rFonts w:ascii="Arial" w:hAnsi="Arial" w:cs="Arial"/>
          <w:bCs/>
          <w:iCs/>
          <w:sz w:val="22"/>
          <w:szCs w:val="22"/>
        </w:rPr>
        <w:t xml:space="preserve">. </w:t>
      </w:r>
      <w:r w:rsidR="00ED3B9A">
        <w:rPr>
          <w:rFonts w:ascii="Arial" w:hAnsi="Arial" w:cs="Arial"/>
          <w:bCs/>
          <w:iCs/>
          <w:sz w:val="22"/>
          <w:szCs w:val="22"/>
        </w:rPr>
        <w:t xml:space="preserve">Przed realizacją </w:t>
      </w:r>
      <w:r w:rsidR="00ED3B9A">
        <w:rPr>
          <w:rFonts w:ascii="Arial" w:hAnsi="Arial" w:cs="Arial"/>
          <w:bCs/>
          <w:iCs/>
          <w:sz w:val="22"/>
          <w:szCs w:val="22"/>
        </w:rPr>
        <w:lastRenderedPageBreak/>
        <w:t>zlecenia</w:t>
      </w:r>
      <w:r w:rsidR="00794C69">
        <w:rPr>
          <w:rFonts w:ascii="Arial" w:hAnsi="Arial" w:cs="Arial"/>
          <w:bCs/>
          <w:iCs/>
          <w:sz w:val="22"/>
          <w:szCs w:val="22"/>
        </w:rPr>
        <w:t xml:space="preserve"> częściowego</w:t>
      </w:r>
      <w:r w:rsidR="00ED3B9A">
        <w:rPr>
          <w:rFonts w:ascii="Arial" w:hAnsi="Arial" w:cs="Arial"/>
          <w:bCs/>
          <w:iCs/>
          <w:sz w:val="22"/>
          <w:szCs w:val="22"/>
        </w:rPr>
        <w:t xml:space="preserve">, </w:t>
      </w:r>
      <w:r w:rsidR="001774A2">
        <w:rPr>
          <w:rFonts w:ascii="Arial" w:hAnsi="Arial" w:cs="Arial"/>
          <w:bCs/>
          <w:iCs/>
          <w:sz w:val="22"/>
          <w:szCs w:val="22"/>
        </w:rPr>
        <w:t xml:space="preserve">Wykonawca zobowiązany jest </w:t>
      </w:r>
      <w:r w:rsidR="00ED3B9A">
        <w:rPr>
          <w:rFonts w:ascii="Arial" w:hAnsi="Arial" w:cs="Arial"/>
          <w:bCs/>
          <w:iCs/>
          <w:sz w:val="22"/>
          <w:szCs w:val="22"/>
        </w:rPr>
        <w:t xml:space="preserve">uzyskać </w:t>
      </w:r>
      <w:r w:rsidR="00A70176">
        <w:rPr>
          <w:rFonts w:ascii="Arial" w:hAnsi="Arial" w:cs="Arial"/>
          <w:bCs/>
          <w:iCs/>
          <w:sz w:val="22"/>
          <w:szCs w:val="22"/>
        </w:rPr>
        <w:t>zgod</w:t>
      </w:r>
      <w:r w:rsidR="004A6034">
        <w:rPr>
          <w:rFonts w:ascii="Arial" w:hAnsi="Arial" w:cs="Arial"/>
          <w:bCs/>
          <w:iCs/>
          <w:sz w:val="22"/>
          <w:szCs w:val="22"/>
        </w:rPr>
        <w:t>ę</w:t>
      </w:r>
      <w:r w:rsidR="00A70176">
        <w:rPr>
          <w:rFonts w:ascii="Arial" w:hAnsi="Arial" w:cs="Arial"/>
          <w:bCs/>
          <w:iCs/>
          <w:sz w:val="22"/>
          <w:szCs w:val="22"/>
        </w:rPr>
        <w:t xml:space="preserve"> </w:t>
      </w:r>
      <w:r w:rsidR="00E46BDE">
        <w:rPr>
          <w:rFonts w:ascii="Arial" w:hAnsi="Arial" w:cs="Arial"/>
          <w:bCs/>
          <w:iCs/>
          <w:sz w:val="22"/>
          <w:szCs w:val="22"/>
        </w:rPr>
        <w:t>(poleceni</w:t>
      </w:r>
      <w:r w:rsidR="00F2225D">
        <w:rPr>
          <w:rFonts w:ascii="Arial" w:hAnsi="Arial" w:cs="Arial"/>
          <w:bCs/>
          <w:iCs/>
          <w:sz w:val="22"/>
          <w:szCs w:val="22"/>
        </w:rPr>
        <w:t>e</w:t>
      </w:r>
      <w:r w:rsidR="00E46BDE">
        <w:rPr>
          <w:rFonts w:ascii="Arial" w:hAnsi="Arial" w:cs="Arial"/>
          <w:bCs/>
          <w:iCs/>
          <w:sz w:val="22"/>
          <w:szCs w:val="22"/>
        </w:rPr>
        <w:t xml:space="preserve"> wejścia </w:t>
      </w:r>
      <w:r w:rsidR="00A70176">
        <w:rPr>
          <w:rFonts w:ascii="Arial" w:hAnsi="Arial" w:cs="Arial"/>
          <w:bCs/>
          <w:iCs/>
          <w:sz w:val="22"/>
          <w:szCs w:val="22"/>
        </w:rPr>
        <w:t>na dany obiekt</w:t>
      </w:r>
      <w:r w:rsidR="004A6034">
        <w:rPr>
          <w:rFonts w:ascii="Arial" w:hAnsi="Arial" w:cs="Arial"/>
          <w:bCs/>
          <w:iCs/>
          <w:sz w:val="22"/>
          <w:szCs w:val="22"/>
        </w:rPr>
        <w:t>) od przedstawiciela TD</w:t>
      </w:r>
      <w:r w:rsidR="001F0671">
        <w:rPr>
          <w:rFonts w:ascii="Arial" w:hAnsi="Arial" w:cs="Arial"/>
          <w:bCs/>
          <w:iCs/>
          <w:sz w:val="22"/>
          <w:szCs w:val="22"/>
        </w:rPr>
        <w:t xml:space="preserve"> </w:t>
      </w:r>
      <w:r w:rsidR="009F1825">
        <w:rPr>
          <w:rFonts w:ascii="Arial" w:hAnsi="Arial" w:cs="Arial"/>
          <w:bCs/>
          <w:iCs/>
          <w:sz w:val="22"/>
          <w:szCs w:val="22"/>
        </w:rPr>
        <w:t xml:space="preserve">z wyprzedzeniem </w:t>
      </w:r>
      <w:r w:rsidRPr="0033140B">
        <w:rPr>
          <w:rFonts w:ascii="Arial" w:hAnsi="Arial" w:cs="Arial"/>
          <w:bCs/>
          <w:iCs/>
          <w:sz w:val="22"/>
          <w:szCs w:val="22"/>
        </w:rPr>
        <w:t xml:space="preserve">co najmniej </w:t>
      </w:r>
      <w:r w:rsidR="002E6F49">
        <w:rPr>
          <w:rFonts w:ascii="Arial" w:hAnsi="Arial" w:cs="Arial"/>
          <w:bCs/>
          <w:iCs/>
          <w:sz w:val="22"/>
          <w:szCs w:val="22"/>
        </w:rPr>
        <w:t>na 5 dni roboczych</w:t>
      </w:r>
      <w:r w:rsidRPr="0033140B">
        <w:rPr>
          <w:rFonts w:ascii="Arial" w:hAnsi="Arial" w:cs="Arial"/>
          <w:bCs/>
          <w:iCs/>
          <w:sz w:val="22"/>
          <w:szCs w:val="22"/>
        </w:rPr>
        <w:t xml:space="preserve"> </w:t>
      </w:r>
      <w:r w:rsidR="00A40122">
        <w:rPr>
          <w:rFonts w:ascii="Arial" w:hAnsi="Arial" w:cs="Arial"/>
          <w:bCs/>
          <w:iCs/>
          <w:sz w:val="22"/>
          <w:szCs w:val="22"/>
        </w:rPr>
        <w:t>w stosunku do planowanego terminu wejścia</w:t>
      </w:r>
      <w:r w:rsidRPr="0033140B">
        <w:rPr>
          <w:rFonts w:ascii="Arial" w:hAnsi="Arial" w:cs="Arial"/>
          <w:bCs/>
          <w:iCs/>
          <w:sz w:val="22"/>
          <w:szCs w:val="22"/>
        </w:rPr>
        <w:t xml:space="preserve"> (osoba odpowiedzialn</w:t>
      </w:r>
      <w:r w:rsidR="00200415">
        <w:rPr>
          <w:rFonts w:ascii="Arial" w:hAnsi="Arial" w:cs="Arial"/>
          <w:bCs/>
          <w:iCs/>
          <w:sz w:val="22"/>
          <w:szCs w:val="22"/>
        </w:rPr>
        <w:t>ą</w:t>
      </w:r>
      <w:r w:rsidRPr="0033140B">
        <w:rPr>
          <w:rFonts w:ascii="Arial" w:hAnsi="Arial" w:cs="Arial"/>
          <w:bCs/>
          <w:iCs/>
          <w:sz w:val="22"/>
          <w:szCs w:val="22"/>
        </w:rPr>
        <w:t xml:space="preserve"> ze strony Zamawiającego </w:t>
      </w:r>
      <w:r w:rsidR="00200415">
        <w:rPr>
          <w:rFonts w:ascii="Arial" w:hAnsi="Arial" w:cs="Arial"/>
          <w:bCs/>
          <w:iCs/>
          <w:sz w:val="22"/>
          <w:szCs w:val="22"/>
        </w:rPr>
        <w:t>za wyda</w:t>
      </w:r>
      <w:r w:rsidR="00FF29FE">
        <w:rPr>
          <w:rFonts w:ascii="Arial" w:hAnsi="Arial" w:cs="Arial"/>
          <w:bCs/>
          <w:iCs/>
          <w:sz w:val="22"/>
          <w:szCs w:val="22"/>
        </w:rPr>
        <w:t xml:space="preserve">wanie zgody na wejście na dany obiekt </w:t>
      </w:r>
      <w:r w:rsidRPr="0033140B">
        <w:rPr>
          <w:rFonts w:ascii="Arial" w:hAnsi="Arial" w:cs="Arial"/>
          <w:bCs/>
          <w:iCs/>
          <w:sz w:val="22"/>
          <w:szCs w:val="22"/>
        </w:rPr>
        <w:t>i ustalenia harmonogramu prac: Henryk Daszkiewicz  SWW)</w:t>
      </w:r>
    </w:p>
    <w:p w14:paraId="5B40FD7B" w14:textId="0DE5DB04" w:rsidR="0048273E" w:rsidRDefault="004451E5" w:rsidP="00553D74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4451E5">
        <w:rPr>
          <w:rFonts w:ascii="Arial" w:hAnsi="Arial" w:cs="Arial"/>
          <w:bCs/>
          <w:iCs/>
          <w:sz w:val="22"/>
          <w:szCs w:val="22"/>
        </w:rPr>
        <w:t xml:space="preserve">Wykonawca </w:t>
      </w:r>
      <w:r w:rsidR="005F7A1D">
        <w:rPr>
          <w:rFonts w:ascii="Arial" w:hAnsi="Arial" w:cs="Arial"/>
          <w:bCs/>
          <w:iCs/>
          <w:sz w:val="22"/>
          <w:szCs w:val="22"/>
        </w:rPr>
        <w:t>zgłosi</w:t>
      </w:r>
      <w:r w:rsidRPr="004451E5">
        <w:rPr>
          <w:rFonts w:ascii="Arial" w:hAnsi="Arial" w:cs="Arial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>wykonani</w:t>
      </w:r>
      <w:r w:rsidR="006D7C58">
        <w:rPr>
          <w:rFonts w:ascii="Arial" w:hAnsi="Arial" w:cs="Arial"/>
          <w:bCs/>
          <w:iCs/>
          <w:sz w:val="22"/>
          <w:szCs w:val="22"/>
        </w:rPr>
        <w:t>e</w:t>
      </w:r>
      <w:r>
        <w:rPr>
          <w:rFonts w:ascii="Arial" w:hAnsi="Arial" w:cs="Arial"/>
          <w:bCs/>
          <w:iCs/>
          <w:sz w:val="22"/>
          <w:szCs w:val="22"/>
        </w:rPr>
        <w:t xml:space="preserve"> zlecenia</w:t>
      </w:r>
      <w:r w:rsidR="00794C69">
        <w:rPr>
          <w:rFonts w:ascii="Arial" w:hAnsi="Arial" w:cs="Arial"/>
          <w:bCs/>
          <w:iCs/>
          <w:sz w:val="22"/>
          <w:szCs w:val="22"/>
        </w:rPr>
        <w:t xml:space="preserve"> częściowego</w:t>
      </w:r>
      <w:r w:rsidRPr="004451E5">
        <w:rPr>
          <w:rFonts w:ascii="Arial" w:hAnsi="Arial" w:cs="Arial"/>
          <w:bCs/>
          <w:iCs/>
          <w:sz w:val="22"/>
          <w:szCs w:val="22"/>
        </w:rPr>
        <w:t xml:space="preserve"> Zamawiającemu w terminie do </w:t>
      </w:r>
      <w:r w:rsidR="0086488F">
        <w:rPr>
          <w:rFonts w:ascii="Arial" w:hAnsi="Arial" w:cs="Arial"/>
          <w:bCs/>
          <w:iCs/>
          <w:sz w:val="22"/>
          <w:szCs w:val="22"/>
        </w:rPr>
        <w:t>2</w:t>
      </w:r>
      <w:r w:rsidRPr="004451E5">
        <w:rPr>
          <w:rFonts w:ascii="Arial" w:hAnsi="Arial" w:cs="Arial"/>
          <w:bCs/>
          <w:iCs/>
          <w:sz w:val="22"/>
          <w:szCs w:val="22"/>
        </w:rPr>
        <w:t xml:space="preserve"> dni </w:t>
      </w:r>
      <w:r w:rsidR="0086488F">
        <w:rPr>
          <w:rFonts w:ascii="Arial" w:hAnsi="Arial" w:cs="Arial"/>
          <w:bCs/>
          <w:iCs/>
          <w:sz w:val="22"/>
          <w:szCs w:val="22"/>
        </w:rPr>
        <w:t xml:space="preserve">roboczych </w:t>
      </w:r>
      <w:r w:rsidRPr="004451E5">
        <w:rPr>
          <w:rFonts w:ascii="Arial" w:hAnsi="Arial" w:cs="Arial"/>
          <w:bCs/>
          <w:iCs/>
          <w:sz w:val="22"/>
          <w:szCs w:val="22"/>
        </w:rPr>
        <w:t>od chwili jego wykonani</w:t>
      </w:r>
      <w:r w:rsidR="00B21046">
        <w:rPr>
          <w:rFonts w:ascii="Arial" w:hAnsi="Arial" w:cs="Arial"/>
          <w:bCs/>
          <w:iCs/>
          <w:sz w:val="22"/>
          <w:szCs w:val="22"/>
        </w:rPr>
        <w:t>a</w:t>
      </w:r>
      <w:r w:rsidRPr="004451E5">
        <w:rPr>
          <w:rFonts w:ascii="Arial" w:hAnsi="Arial" w:cs="Arial"/>
          <w:bCs/>
          <w:iCs/>
          <w:sz w:val="22"/>
          <w:szCs w:val="22"/>
        </w:rPr>
        <w:t xml:space="preserve">. Zamawiający dokonana odbioru wykonania </w:t>
      </w:r>
      <w:r w:rsidR="00265BBC">
        <w:rPr>
          <w:rFonts w:ascii="Arial" w:hAnsi="Arial" w:cs="Arial"/>
          <w:bCs/>
          <w:iCs/>
          <w:sz w:val="22"/>
          <w:szCs w:val="22"/>
        </w:rPr>
        <w:t>zlecenia częściowego</w:t>
      </w:r>
      <w:r w:rsidRPr="004451E5">
        <w:rPr>
          <w:rFonts w:ascii="Arial" w:hAnsi="Arial" w:cs="Arial"/>
          <w:bCs/>
          <w:iCs/>
          <w:sz w:val="22"/>
          <w:szCs w:val="22"/>
        </w:rPr>
        <w:t xml:space="preserve"> w terminie</w:t>
      </w:r>
      <w:r w:rsidR="001074C4">
        <w:rPr>
          <w:rFonts w:ascii="Arial" w:hAnsi="Arial" w:cs="Arial"/>
          <w:bCs/>
          <w:iCs/>
          <w:sz w:val="22"/>
          <w:szCs w:val="22"/>
        </w:rPr>
        <w:t xml:space="preserve"> do</w:t>
      </w:r>
      <w:r w:rsidRPr="004451E5">
        <w:rPr>
          <w:rFonts w:ascii="Arial" w:hAnsi="Arial" w:cs="Arial"/>
          <w:bCs/>
          <w:iCs/>
          <w:sz w:val="22"/>
          <w:szCs w:val="22"/>
        </w:rPr>
        <w:t xml:space="preserve"> </w:t>
      </w:r>
      <w:r w:rsidR="0086488F">
        <w:rPr>
          <w:rFonts w:ascii="Arial" w:hAnsi="Arial" w:cs="Arial"/>
          <w:bCs/>
          <w:iCs/>
          <w:sz w:val="22"/>
          <w:szCs w:val="22"/>
        </w:rPr>
        <w:t>5 dni roboczych</w:t>
      </w:r>
      <w:r w:rsidRPr="004451E5">
        <w:rPr>
          <w:rFonts w:ascii="Arial" w:hAnsi="Arial" w:cs="Arial"/>
          <w:bCs/>
          <w:iCs/>
          <w:sz w:val="22"/>
          <w:szCs w:val="22"/>
        </w:rPr>
        <w:t xml:space="preserve"> od zgłoszenia. Potwierdzeniem wykonania każdego </w:t>
      </w:r>
      <w:r w:rsidR="001074C4">
        <w:rPr>
          <w:rFonts w:ascii="Arial" w:hAnsi="Arial" w:cs="Arial"/>
          <w:bCs/>
          <w:iCs/>
          <w:sz w:val="22"/>
          <w:szCs w:val="22"/>
        </w:rPr>
        <w:t>zlecenia</w:t>
      </w:r>
      <w:r w:rsidR="00265BBC">
        <w:rPr>
          <w:rFonts w:ascii="Arial" w:hAnsi="Arial" w:cs="Arial"/>
          <w:bCs/>
          <w:iCs/>
          <w:sz w:val="22"/>
          <w:szCs w:val="22"/>
        </w:rPr>
        <w:t xml:space="preserve"> częściowego</w:t>
      </w:r>
      <w:r w:rsidR="001074C4">
        <w:rPr>
          <w:rFonts w:ascii="Arial" w:hAnsi="Arial" w:cs="Arial"/>
          <w:bCs/>
          <w:iCs/>
          <w:sz w:val="22"/>
          <w:szCs w:val="22"/>
        </w:rPr>
        <w:t xml:space="preserve"> będzie</w:t>
      </w:r>
      <w:r w:rsidRPr="004451E5">
        <w:rPr>
          <w:rFonts w:ascii="Arial" w:hAnsi="Arial" w:cs="Arial"/>
          <w:bCs/>
          <w:iCs/>
          <w:sz w:val="22"/>
          <w:szCs w:val="22"/>
        </w:rPr>
        <w:t xml:space="preserve"> protokół sporządzony w obecności osób reprezentujących Zamawiającego. Dopuszcza się dokonania odbioru przez Zamawiającego bez obecności Wykonawcy.</w:t>
      </w:r>
    </w:p>
    <w:p w14:paraId="473F2CAD" w14:textId="6DEC6825" w:rsidR="00503D56" w:rsidRDefault="00503D56" w:rsidP="00553D74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>Odbiór prac</w:t>
      </w:r>
      <w:r w:rsidR="00265BBC">
        <w:rPr>
          <w:rFonts w:ascii="Arial" w:hAnsi="Arial" w:cs="Arial"/>
          <w:bCs/>
          <w:iCs/>
          <w:sz w:val="22"/>
          <w:szCs w:val="22"/>
        </w:rPr>
        <w:t xml:space="preserve"> objętych</w:t>
      </w:r>
      <w:r w:rsidRPr="0033140B">
        <w:rPr>
          <w:rFonts w:ascii="Arial" w:hAnsi="Arial" w:cs="Arial"/>
          <w:bCs/>
          <w:iCs/>
          <w:sz w:val="22"/>
          <w:szCs w:val="22"/>
        </w:rPr>
        <w:t xml:space="preserve"> </w:t>
      </w:r>
      <w:r w:rsidR="003260E4">
        <w:rPr>
          <w:rFonts w:ascii="Arial" w:hAnsi="Arial" w:cs="Arial"/>
          <w:bCs/>
          <w:iCs/>
          <w:sz w:val="22"/>
          <w:szCs w:val="22"/>
        </w:rPr>
        <w:t xml:space="preserve">zleceniem częściowym </w:t>
      </w:r>
      <w:r w:rsidRPr="0033140B">
        <w:rPr>
          <w:rFonts w:ascii="Arial" w:hAnsi="Arial" w:cs="Arial"/>
          <w:bCs/>
          <w:iCs/>
          <w:sz w:val="22"/>
          <w:szCs w:val="22"/>
        </w:rPr>
        <w:t>będzie następował po weryfikacji przez Zamawiającego jakości wykonania prac</w:t>
      </w:r>
      <w:r w:rsidR="003260E4">
        <w:rPr>
          <w:rFonts w:ascii="Arial" w:hAnsi="Arial" w:cs="Arial"/>
          <w:bCs/>
          <w:iCs/>
          <w:sz w:val="22"/>
          <w:szCs w:val="22"/>
        </w:rPr>
        <w:t>.</w:t>
      </w:r>
    </w:p>
    <w:p w14:paraId="5DA1CE86" w14:textId="21645239" w:rsidR="00503D56" w:rsidRDefault="00503D56" w:rsidP="00553D74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 xml:space="preserve">Protokół odbioru </w:t>
      </w:r>
      <w:r w:rsidR="00002DE9">
        <w:rPr>
          <w:rFonts w:ascii="Arial" w:hAnsi="Arial" w:cs="Arial"/>
          <w:bCs/>
          <w:iCs/>
          <w:sz w:val="22"/>
          <w:szCs w:val="22"/>
        </w:rPr>
        <w:t xml:space="preserve">zlecenia częściowego podpisany przez przedstawicieli Zamawiającego </w:t>
      </w:r>
      <w:r w:rsidRPr="0033140B">
        <w:rPr>
          <w:rFonts w:ascii="Arial" w:hAnsi="Arial" w:cs="Arial"/>
          <w:bCs/>
          <w:iCs/>
          <w:sz w:val="22"/>
          <w:szCs w:val="22"/>
        </w:rPr>
        <w:t>będzie dostarczany Wykonawcy</w:t>
      </w:r>
      <w:r w:rsidR="00002DE9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33140B">
        <w:rPr>
          <w:rFonts w:ascii="Arial" w:hAnsi="Arial" w:cs="Arial"/>
          <w:bCs/>
          <w:iCs/>
          <w:sz w:val="22"/>
          <w:szCs w:val="22"/>
        </w:rPr>
        <w:t>- osobie przedstawiciela Wykonawcy.</w:t>
      </w:r>
    </w:p>
    <w:p w14:paraId="237CD72E" w14:textId="20B31513" w:rsidR="00503D56" w:rsidRDefault="00503D56" w:rsidP="00553D74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 xml:space="preserve">Podpisany przez przedstawiciela Zamawiającego protokół odbioru </w:t>
      </w:r>
      <w:r w:rsidR="004D2D57">
        <w:rPr>
          <w:rFonts w:ascii="Arial" w:hAnsi="Arial" w:cs="Arial"/>
          <w:bCs/>
          <w:iCs/>
          <w:sz w:val="22"/>
          <w:szCs w:val="22"/>
        </w:rPr>
        <w:t xml:space="preserve">zlecenia </w:t>
      </w:r>
      <w:r w:rsidR="00C117A5">
        <w:rPr>
          <w:rFonts w:ascii="Arial" w:hAnsi="Arial" w:cs="Arial"/>
          <w:bCs/>
          <w:iCs/>
          <w:sz w:val="22"/>
          <w:szCs w:val="22"/>
        </w:rPr>
        <w:t>częściowego</w:t>
      </w:r>
      <w:r w:rsidR="004D2D57" w:rsidRPr="0033140B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33140B">
        <w:rPr>
          <w:rFonts w:ascii="Arial" w:hAnsi="Arial" w:cs="Arial"/>
          <w:bCs/>
          <w:iCs/>
          <w:sz w:val="22"/>
          <w:szCs w:val="22"/>
        </w:rPr>
        <w:t>z wynikiem pozytywnym będzie podstawą do wystawienia prze</w:t>
      </w:r>
      <w:r w:rsidR="00C117A5">
        <w:rPr>
          <w:rFonts w:ascii="Arial" w:hAnsi="Arial" w:cs="Arial"/>
          <w:bCs/>
          <w:iCs/>
          <w:sz w:val="22"/>
          <w:szCs w:val="22"/>
        </w:rPr>
        <w:t>z</w:t>
      </w:r>
      <w:r w:rsidRPr="0033140B">
        <w:rPr>
          <w:rFonts w:ascii="Arial" w:hAnsi="Arial" w:cs="Arial"/>
          <w:bCs/>
          <w:iCs/>
          <w:sz w:val="22"/>
          <w:szCs w:val="22"/>
        </w:rPr>
        <w:t xml:space="preserve"> Wykonawcę faktury. Faktura ta będzie obejmować zakres prac objęty protokołem odbioru.</w:t>
      </w:r>
    </w:p>
    <w:p w14:paraId="0757B3CA" w14:textId="4CD0D1F8" w:rsidR="00503D56" w:rsidRDefault="00503D56" w:rsidP="00553D74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 xml:space="preserve">Za prawidłowe wykonanie przez </w:t>
      </w:r>
      <w:r w:rsidR="00667132">
        <w:rPr>
          <w:rFonts w:ascii="Arial" w:hAnsi="Arial" w:cs="Arial"/>
          <w:bCs/>
          <w:iCs/>
          <w:sz w:val="22"/>
          <w:szCs w:val="22"/>
        </w:rPr>
        <w:t>Wykonawcę</w:t>
      </w:r>
      <w:r w:rsidR="00667132" w:rsidRPr="0033140B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33140B">
        <w:rPr>
          <w:rFonts w:ascii="Arial" w:hAnsi="Arial" w:cs="Arial"/>
          <w:bCs/>
          <w:iCs/>
          <w:sz w:val="22"/>
          <w:szCs w:val="22"/>
        </w:rPr>
        <w:t xml:space="preserve">zlecenia częściowego Zamawiający zobowiązuje się do zapłaty Wykonawcy kwoty zdefiniowanej w zleceniu </w:t>
      </w:r>
      <w:r w:rsidR="00D77A5D">
        <w:rPr>
          <w:rFonts w:ascii="Arial" w:hAnsi="Arial" w:cs="Arial"/>
          <w:bCs/>
          <w:iCs/>
          <w:sz w:val="22"/>
          <w:szCs w:val="22"/>
        </w:rPr>
        <w:t xml:space="preserve">częściowym </w:t>
      </w:r>
      <w:r w:rsidRPr="0033140B">
        <w:rPr>
          <w:rFonts w:ascii="Arial" w:hAnsi="Arial" w:cs="Arial"/>
          <w:bCs/>
          <w:iCs/>
          <w:sz w:val="22"/>
          <w:szCs w:val="22"/>
        </w:rPr>
        <w:t>i protokole odbioru [zł] netto, która zostanie powiększona o podatek od towarów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Pr="0033140B">
        <w:rPr>
          <w:rFonts w:ascii="Arial" w:hAnsi="Arial" w:cs="Arial"/>
          <w:bCs/>
          <w:iCs/>
          <w:sz w:val="22"/>
          <w:szCs w:val="22"/>
        </w:rPr>
        <w:t>i usług (VAT) według stawki określonej w powszechnie obowiązujących przepisach prawa</w:t>
      </w:r>
      <w:r w:rsidRPr="00591CFA">
        <w:rPr>
          <w:rFonts w:ascii="Arial" w:hAnsi="Arial" w:cs="Arial"/>
          <w:bCs/>
          <w:iCs/>
          <w:sz w:val="22"/>
          <w:szCs w:val="22"/>
        </w:rPr>
        <w:footnoteReference w:id="1"/>
      </w:r>
      <w:r w:rsidRPr="0033140B">
        <w:rPr>
          <w:rFonts w:ascii="Arial" w:hAnsi="Arial" w:cs="Arial"/>
          <w:bCs/>
          <w:iCs/>
          <w:sz w:val="22"/>
          <w:szCs w:val="22"/>
        </w:rPr>
        <w:t>.</w:t>
      </w:r>
    </w:p>
    <w:p w14:paraId="7331BD24" w14:textId="7309A270" w:rsidR="00503D56" w:rsidRPr="002C0743" w:rsidRDefault="00667132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Wykonawca</w:t>
      </w:r>
      <w:r w:rsidRPr="0033140B">
        <w:rPr>
          <w:rFonts w:ascii="Arial" w:hAnsi="Arial" w:cs="Arial"/>
          <w:bCs/>
          <w:iCs/>
          <w:sz w:val="22"/>
          <w:szCs w:val="22"/>
        </w:rPr>
        <w:t xml:space="preserve"> </w:t>
      </w:r>
      <w:r w:rsidR="00503D56" w:rsidRPr="0033140B">
        <w:rPr>
          <w:rFonts w:ascii="Arial" w:hAnsi="Arial" w:cs="Arial"/>
          <w:bCs/>
          <w:iCs/>
          <w:sz w:val="22"/>
          <w:szCs w:val="22"/>
        </w:rPr>
        <w:t xml:space="preserve">zobowiązuje się wystawić i </w:t>
      </w:r>
      <w:r w:rsidR="003A0485">
        <w:rPr>
          <w:rFonts w:ascii="Arial" w:hAnsi="Arial" w:cs="Arial"/>
          <w:bCs/>
          <w:iCs/>
          <w:sz w:val="22"/>
          <w:szCs w:val="22"/>
        </w:rPr>
        <w:t>dostarczyć</w:t>
      </w:r>
      <w:r w:rsidR="003A0485" w:rsidRPr="0033140B">
        <w:rPr>
          <w:rFonts w:ascii="Arial" w:hAnsi="Arial" w:cs="Arial"/>
          <w:bCs/>
          <w:iCs/>
          <w:sz w:val="22"/>
          <w:szCs w:val="22"/>
        </w:rPr>
        <w:t xml:space="preserve"> </w:t>
      </w:r>
      <w:r w:rsidR="00503D56" w:rsidRPr="0033140B">
        <w:rPr>
          <w:rFonts w:ascii="Arial" w:hAnsi="Arial" w:cs="Arial"/>
          <w:bCs/>
          <w:iCs/>
          <w:sz w:val="22"/>
          <w:szCs w:val="22"/>
        </w:rPr>
        <w:t>fakturę Zamawiającemu</w:t>
      </w:r>
      <w:r w:rsidR="003A0485">
        <w:rPr>
          <w:rFonts w:ascii="Arial" w:hAnsi="Arial" w:cs="Arial"/>
          <w:bCs/>
          <w:iCs/>
          <w:sz w:val="22"/>
          <w:szCs w:val="22"/>
        </w:rPr>
        <w:t xml:space="preserve"> w terminie do 5 dni roboczych.</w:t>
      </w:r>
      <w:r w:rsidR="00503D56" w:rsidRPr="0033140B">
        <w:rPr>
          <w:rFonts w:ascii="Arial" w:hAnsi="Arial" w:cs="Arial"/>
          <w:bCs/>
          <w:iCs/>
          <w:sz w:val="22"/>
          <w:szCs w:val="22"/>
        </w:rPr>
        <w:t xml:space="preserve"> Do każdej faktury należy dołączyć, kserokopię protokołu odbioru </w:t>
      </w:r>
      <w:r w:rsidR="00163D69">
        <w:rPr>
          <w:rFonts w:ascii="Arial" w:hAnsi="Arial" w:cs="Arial"/>
          <w:bCs/>
          <w:iCs/>
          <w:sz w:val="22"/>
          <w:szCs w:val="22"/>
        </w:rPr>
        <w:t>zlecenia częściowego,</w:t>
      </w:r>
      <w:r w:rsidR="00503D56" w:rsidRPr="0033140B">
        <w:rPr>
          <w:rFonts w:ascii="Arial" w:hAnsi="Arial" w:cs="Arial"/>
          <w:bCs/>
          <w:iCs/>
          <w:sz w:val="22"/>
          <w:szCs w:val="22"/>
        </w:rPr>
        <w:t xml:space="preserve"> którego dana faktura dotyczy</w:t>
      </w:r>
      <w:r>
        <w:rPr>
          <w:rFonts w:ascii="Arial" w:hAnsi="Arial" w:cs="Arial"/>
          <w:bCs/>
          <w:iCs/>
          <w:sz w:val="22"/>
          <w:szCs w:val="22"/>
        </w:rPr>
        <w:t>.</w:t>
      </w:r>
    </w:p>
    <w:p w14:paraId="5631FB79" w14:textId="77777777" w:rsidR="00503D56" w:rsidRPr="002422D3" w:rsidRDefault="00503D56" w:rsidP="00553D74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2422D3">
        <w:rPr>
          <w:rFonts w:ascii="Arial" w:hAnsi="Arial" w:cs="Arial"/>
          <w:bCs/>
          <w:iCs/>
          <w:sz w:val="22"/>
          <w:szCs w:val="22"/>
        </w:rPr>
        <w:t xml:space="preserve">Wzór zlecenia częściowego i protokołu odbioru, strony ustalą przed uruchomieniem pierwszego zlecenia. Wzór ten będzie zawierał wszelkie dane wymagane do </w:t>
      </w:r>
      <w:r>
        <w:rPr>
          <w:rFonts w:ascii="Arial" w:hAnsi="Arial" w:cs="Arial"/>
          <w:bCs/>
          <w:iCs/>
          <w:sz w:val="22"/>
          <w:szCs w:val="22"/>
        </w:rPr>
        <w:t xml:space="preserve">rozliczenia częściowego. </w:t>
      </w:r>
    </w:p>
    <w:p w14:paraId="5689324A" w14:textId="77777777" w:rsidR="00503D56" w:rsidRPr="0033140B" w:rsidRDefault="00503D56" w:rsidP="00503D56">
      <w:pPr>
        <w:suppressAutoHyphens/>
        <w:spacing w:after="80"/>
        <w:ind w:left="786"/>
        <w:jc w:val="both"/>
        <w:rPr>
          <w:rFonts w:ascii="Arial" w:hAnsi="Arial" w:cs="Arial"/>
          <w:bCs/>
          <w:iCs/>
          <w:sz w:val="22"/>
          <w:szCs w:val="22"/>
        </w:rPr>
      </w:pPr>
    </w:p>
    <w:p w14:paraId="685B18D9" w14:textId="77777777" w:rsidR="00503D56" w:rsidRPr="0033140B" w:rsidRDefault="00503D56" w:rsidP="00503D56">
      <w:pPr>
        <w:rPr>
          <w:rFonts w:ascii="Arial" w:hAnsi="Arial" w:cs="Arial"/>
          <w:bCs/>
          <w:iCs/>
          <w:sz w:val="22"/>
          <w:szCs w:val="22"/>
        </w:rPr>
      </w:pPr>
    </w:p>
    <w:p w14:paraId="09D5201E" w14:textId="77777777" w:rsidR="00503D56" w:rsidRDefault="00503D56" w:rsidP="002C0743">
      <w:pPr>
        <w:pStyle w:val="Akapitzlist"/>
        <w:numPr>
          <w:ilvl w:val="0"/>
          <w:numId w:val="20"/>
        </w:num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W</w:t>
      </w:r>
      <w:r w:rsidRPr="00FD55CE">
        <w:rPr>
          <w:rFonts w:ascii="Arial" w:hAnsi="Arial" w:cs="Arial"/>
          <w:b/>
          <w:bCs/>
          <w:iCs/>
          <w:sz w:val="22"/>
          <w:szCs w:val="22"/>
        </w:rPr>
        <w:t>ykonawca zobowiązany jest do:</w:t>
      </w:r>
    </w:p>
    <w:p w14:paraId="503DC5DC" w14:textId="739D03C6" w:rsidR="00503D56" w:rsidRPr="00553D74" w:rsidRDefault="00CF2B7B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553D74">
        <w:rPr>
          <w:rFonts w:ascii="Arial" w:hAnsi="Arial" w:cs="Arial"/>
          <w:bCs/>
          <w:iCs/>
          <w:sz w:val="22"/>
          <w:szCs w:val="22"/>
        </w:rPr>
        <w:t>Opracowania,</w:t>
      </w:r>
      <w:r w:rsidR="00503D56" w:rsidRPr="00553D74">
        <w:rPr>
          <w:rFonts w:ascii="Arial" w:hAnsi="Arial" w:cs="Arial"/>
          <w:bCs/>
          <w:iCs/>
          <w:sz w:val="22"/>
          <w:szCs w:val="22"/>
        </w:rPr>
        <w:t xml:space="preserve"> w porozumieniu z Zamawiającym</w:t>
      </w:r>
      <w:r w:rsidRPr="00553D74">
        <w:rPr>
          <w:rFonts w:ascii="Arial" w:hAnsi="Arial" w:cs="Arial"/>
          <w:bCs/>
          <w:iCs/>
          <w:sz w:val="22"/>
          <w:szCs w:val="22"/>
        </w:rPr>
        <w:t>,</w:t>
      </w:r>
      <w:r w:rsidR="00503D56" w:rsidRPr="00553D74">
        <w:rPr>
          <w:rFonts w:ascii="Arial" w:hAnsi="Arial" w:cs="Arial"/>
          <w:bCs/>
          <w:iCs/>
          <w:sz w:val="22"/>
          <w:szCs w:val="22"/>
        </w:rPr>
        <w:t xml:space="preserve"> harmonogramu prac.</w:t>
      </w:r>
    </w:p>
    <w:p w14:paraId="6CDC7424" w14:textId="40842FB3" w:rsidR="00503D56" w:rsidRPr="009D582D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9D582D">
        <w:rPr>
          <w:rFonts w:ascii="Arial" w:hAnsi="Arial" w:cs="Arial"/>
          <w:bCs/>
          <w:iCs/>
          <w:sz w:val="22"/>
          <w:szCs w:val="22"/>
        </w:rPr>
        <w:t xml:space="preserve">Prowadzenia i organizowania wszelkich prac przy urządzeniach elektroenergetycznych zgodnie z przepisami bhp i ppoż., według Instrukcji Organizacji Bezpiecznej Pracy obowiązującej w TAURON Dystrybucja S.A (dostęp internetowy do  dokumentu </w:t>
      </w:r>
      <w:hyperlink r:id="rId10" w:history="1">
        <w:r w:rsidR="00FD6314" w:rsidRPr="00236321">
          <w:rPr>
            <w:rStyle w:val="Hipercze"/>
            <w:rFonts w:ascii="Arial" w:hAnsi="Arial" w:cs="Arial"/>
            <w:sz w:val="22"/>
            <w:szCs w:val="22"/>
          </w:rPr>
          <w:t>https://www.tauron-dystrybucja.pl/uslugi-dystrybucyjne/iobp</w:t>
        </w:r>
      </w:hyperlink>
      <w:r w:rsidRPr="009D582D">
        <w:rPr>
          <w:rFonts w:ascii="Arial" w:hAnsi="Arial" w:cs="Arial"/>
          <w:bCs/>
          <w:iCs/>
          <w:sz w:val="22"/>
          <w:szCs w:val="22"/>
        </w:rPr>
        <w:t xml:space="preserve">) </w:t>
      </w:r>
      <w:r w:rsidR="00682548">
        <w:rPr>
          <w:rFonts w:ascii="Arial" w:hAnsi="Arial" w:cs="Arial"/>
          <w:bCs/>
          <w:iCs/>
          <w:sz w:val="22"/>
          <w:szCs w:val="22"/>
        </w:rPr>
        <w:t xml:space="preserve"> oraz zgodnie z Rozporządzeniem </w:t>
      </w:r>
      <w:r w:rsidRPr="009D582D">
        <w:rPr>
          <w:rFonts w:ascii="Arial" w:hAnsi="Arial" w:cs="Arial"/>
          <w:bCs/>
          <w:iCs/>
          <w:sz w:val="22"/>
          <w:szCs w:val="22"/>
        </w:rPr>
        <w:t xml:space="preserve">Ministra Infrastruktury </w:t>
      </w:r>
      <w:r w:rsidR="00667132">
        <w:rPr>
          <w:rFonts w:ascii="Arial" w:hAnsi="Arial" w:cs="Arial"/>
          <w:bCs/>
          <w:iCs/>
          <w:sz w:val="22"/>
          <w:szCs w:val="22"/>
        </w:rPr>
        <w:br/>
      </w:r>
      <w:r w:rsidRPr="009D582D">
        <w:rPr>
          <w:rFonts w:ascii="Arial" w:hAnsi="Arial" w:cs="Arial"/>
          <w:bCs/>
          <w:iCs/>
          <w:sz w:val="22"/>
          <w:szCs w:val="22"/>
        </w:rPr>
        <w:t>w sprawie bezpieczeństwa i higieny pracy podczas wykonywania robót budowlanych (Dz.U.03.47.401).</w:t>
      </w:r>
    </w:p>
    <w:p w14:paraId="721505C3" w14:textId="77777777" w:rsidR="00503D56" w:rsidRPr="0033140B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>Ustalenia właścicieli gruntów, na których prowadzona będzie praca oraz uzgodnień dotyczących miejsca, terminu, sposobu wykonania prac. Jeżeli zakres prac będzie wymagał wejścia na tereny nie będące własnością TD S.A.</w:t>
      </w:r>
    </w:p>
    <w:p w14:paraId="2B8AF032" w14:textId="77777777" w:rsidR="00503D56" w:rsidRPr="0033140B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 xml:space="preserve">Uzyskania pisemnych zezwoleń, wymaganych przez obowiązujące prawo (w tych przypadkach, gdy jest to wymagane),  na wycinkę drzew, krzewów, podrostów i gałęzi od właściwych organów administracji publicznej </w:t>
      </w:r>
      <w:r w:rsidRPr="0033140B">
        <w:rPr>
          <w:rFonts w:ascii="Arial" w:hAnsi="Arial" w:cs="Arial"/>
          <w:bCs/>
          <w:iCs/>
          <w:sz w:val="22"/>
          <w:szCs w:val="22"/>
        </w:rPr>
        <w:lastRenderedPageBreak/>
        <w:t>(nadleśnictwa, starostwa powiatowe, urzędy miast, urzędy gmin) jeżeli takowe będą wymagane.</w:t>
      </w:r>
    </w:p>
    <w:p w14:paraId="0C2D6670" w14:textId="77777777" w:rsidR="00503D56" w:rsidRPr="0033140B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 xml:space="preserve">Uzyskania zgody na wycinkę od właścicieli terenów prywatnych lub uzyskania „zgody zastępczej” (w przypadku braku zgody właściciela terenu na przeprowadzenie prac) poprzez wszczęcie i prowadzenie stosownych postępowań administracyjnych lub sądowych zgodnie z aktualnie obowiązującymi w tym zakresie przepisami prawa. </w:t>
      </w:r>
    </w:p>
    <w:p w14:paraId="44BF99F9" w14:textId="77777777" w:rsidR="00503D56" w:rsidRPr="0033140B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>Powiadomienia Zamawiającego (zgłoszenia) o rozpoczęciu i zakończeniu  wykonywania planowanych prac, oraz informowania przez kierującego zespołem pracowników lub nadzorującego o rozpoczęciu i zakończeniu każdej pracy w pobliżu sieci elektroenergetycznej na podane po podpisaniu umowy numery telefoniczne poszczególnych Wydziałów/Działów Dyspozycji Stacyjnej nr 1 we Wrocławiu LWS1</w:t>
      </w:r>
    </w:p>
    <w:p w14:paraId="0582C3A5" w14:textId="77777777" w:rsidR="00503D56" w:rsidRPr="0033140B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>Bezzwłocznego przekazywania Zamawiającemu informacji, które mogą mieć wpływ na bezpieczeństwo wykonywanych robót, jakość, zakres, gotowość załączenia, termin lub czas ich wykonania.</w:t>
      </w:r>
    </w:p>
    <w:p w14:paraId="049850C9" w14:textId="3436E5B8" w:rsidR="00503D56" w:rsidRPr="0033140B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 xml:space="preserve">Zgłoszenia </w:t>
      </w:r>
      <w:r w:rsidR="00164EE8">
        <w:rPr>
          <w:rFonts w:ascii="Arial" w:hAnsi="Arial" w:cs="Arial"/>
          <w:bCs/>
          <w:iCs/>
          <w:sz w:val="22"/>
          <w:szCs w:val="22"/>
        </w:rPr>
        <w:t>Z</w:t>
      </w:r>
      <w:r w:rsidRPr="0033140B">
        <w:rPr>
          <w:rFonts w:ascii="Arial" w:hAnsi="Arial" w:cs="Arial"/>
          <w:bCs/>
          <w:iCs/>
          <w:sz w:val="22"/>
          <w:szCs w:val="22"/>
        </w:rPr>
        <w:t>amawiającemu w terminie do 10 dni od dnia wystawienia zlecenia częściowego  pełnej listy pracowników oraz jej bieżącego aktualizowania, przewidzianych do wykonywania przedmiotu zamówienia a także przedstawienia Zamawiającemu  oświadczenia o przeszkoleniu tychże  pracowników w zakresie:</w:t>
      </w:r>
    </w:p>
    <w:p w14:paraId="625FD934" w14:textId="77777777" w:rsidR="00503D56" w:rsidRPr="00D02EFD" w:rsidRDefault="00503D56" w:rsidP="00D02EFD">
      <w:pPr>
        <w:pStyle w:val="Akapitzlist"/>
        <w:numPr>
          <w:ilvl w:val="0"/>
          <w:numId w:val="15"/>
        </w:numPr>
        <w:suppressAutoHyphens/>
        <w:spacing w:after="80"/>
        <w:jc w:val="both"/>
        <w:rPr>
          <w:rFonts w:ascii="Arial" w:hAnsi="Arial" w:cs="Arial"/>
          <w:bCs/>
          <w:iCs/>
          <w:sz w:val="22"/>
          <w:szCs w:val="22"/>
        </w:rPr>
      </w:pPr>
      <w:r w:rsidRPr="00D02EFD">
        <w:rPr>
          <w:rFonts w:ascii="Arial" w:hAnsi="Arial" w:cs="Arial"/>
          <w:bCs/>
          <w:iCs/>
          <w:sz w:val="22"/>
          <w:szCs w:val="22"/>
        </w:rPr>
        <w:t>bezpieczeństwa pracy,</w:t>
      </w:r>
    </w:p>
    <w:p w14:paraId="121C83D9" w14:textId="77777777" w:rsidR="00503D56" w:rsidRPr="00D02EFD" w:rsidRDefault="00503D56" w:rsidP="00D02EFD">
      <w:pPr>
        <w:pStyle w:val="Akapitzlist"/>
        <w:numPr>
          <w:ilvl w:val="0"/>
          <w:numId w:val="15"/>
        </w:numPr>
        <w:suppressAutoHyphens/>
        <w:spacing w:after="80"/>
        <w:jc w:val="both"/>
        <w:rPr>
          <w:rFonts w:ascii="Arial" w:hAnsi="Arial" w:cs="Arial"/>
          <w:bCs/>
          <w:iCs/>
          <w:sz w:val="22"/>
          <w:szCs w:val="22"/>
        </w:rPr>
      </w:pPr>
      <w:r w:rsidRPr="00D02EFD">
        <w:rPr>
          <w:rFonts w:ascii="Arial" w:hAnsi="Arial" w:cs="Arial"/>
          <w:bCs/>
          <w:iCs/>
          <w:sz w:val="22"/>
          <w:szCs w:val="22"/>
        </w:rPr>
        <w:t>zagrożeń i ryzyka występującego podczas pracy w pobliżu urządzeń elektroenergetycznych oraz sposobów ich eliminacji,</w:t>
      </w:r>
    </w:p>
    <w:p w14:paraId="6AFADB25" w14:textId="77777777" w:rsidR="00503D56" w:rsidRPr="00D02EFD" w:rsidRDefault="00503D56" w:rsidP="00D02EFD">
      <w:pPr>
        <w:pStyle w:val="Akapitzlist"/>
        <w:numPr>
          <w:ilvl w:val="0"/>
          <w:numId w:val="15"/>
        </w:numPr>
        <w:suppressAutoHyphens/>
        <w:spacing w:after="80"/>
        <w:jc w:val="both"/>
        <w:rPr>
          <w:rFonts w:ascii="Arial" w:hAnsi="Arial" w:cs="Arial"/>
          <w:bCs/>
          <w:iCs/>
          <w:sz w:val="22"/>
          <w:szCs w:val="22"/>
        </w:rPr>
      </w:pPr>
      <w:r w:rsidRPr="00D02EFD">
        <w:rPr>
          <w:rFonts w:ascii="Arial" w:hAnsi="Arial" w:cs="Arial"/>
          <w:bCs/>
          <w:iCs/>
          <w:sz w:val="22"/>
          <w:szCs w:val="22"/>
        </w:rPr>
        <w:t>zasad bezpiecznej pracy w pobliżu urządzeń pod napięciem</w:t>
      </w:r>
    </w:p>
    <w:p w14:paraId="34B606F0" w14:textId="77777777" w:rsidR="00503D56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 xml:space="preserve">Dysponowania odpowiednią ilością </w:t>
      </w:r>
      <w:r w:rsidR="00CF2B7B">
        <w:rPr>
          <w:rFonts w:ascii="Arial" w:hAnsi="Arial" w:cs="Arial"/>
          <w:bCs/>
          <w:iCs/>
          <w:sz w:val="22"/>
          <w:szCs w:val="22"/>
        </w:rPr>
        <w:t>pracowników</w:t>
      </w:r>
      <w:r w:rsidRPr="0033140B">
        <w:rPr>
          <w:rFonts w:ascii="Arial" w:hAnsi="Arial" w:cs="Arial"/>
          <w:bCs/>
          <w:iCs/>
          <w:sz w:val="22"/>
          <w:szCs w:val="22"/>
        </w:rPr>
        <w:t xml:space="preserve"> do zapewnienia prawidłowej organizacj</w:t>
      </w:r>
      <w:r w:rsidR="00D56721">
        <w:rPr>
          <w:rFonts w:ascii="Arial" w:hAnsi="Arial" w:cs="Arial"/>
          <w:bCs/>
          <w:iCs/>
          <w:sz w:val="22"/>
          <w:szCs w:val="22"/>
        </w:rPr>
        <w:t xml:space="preserve">i prac, (zatrudnionymi przed postępowaniem przetargowym i zawarciem umowy), posiadającymi doświadczenie zawodowe, przy wykonywaniu prac na czynnych urządzeniach i obiektach elektroenergetycznych 110kV i udokumentowane kwalifikacje zawodowe. </w:t>
      </w:r>
    </w:p>
    <w:p w14:paraId="4634FFA0" w14:textId="77777777" w:rsidR="00D56721" w:rsidRDefault="00D56721" w:rsidP="00D56721">
      <w:pPr>
        <w:pStyle w:val="Akapitzlist"/>
        <w:suppressAutoHyphens/>
        <w:spacing w:after="80"/>
        <w:ind w:left="1429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Wymagane kwalifikacje, potwierdzone posiadanym ważnym dokumentem:</w:t>
      </w:r>
    </w:p>
    <w:p w14:paraId="7A3F802D" w14:textId="77777777" w:rsidR="00D37208" w:rsidRPr="00D37208" w:rsidRDefault="00D37208" w:rsidP="00D37208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7125437E" w14:textId="77777777" w:rsidR="00A25792" w:rsidRDefault="00D37208" w:rsidP="00992479">
      <w:pPr>
        <w:autoSpaceDE w:val="0"/>
        <w:autoSpaceDN w:val="0"/>
        <w:adjustRightInd w:val="0"/>
        <w:ind w:firstLine="1134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D3720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Wymagania dla osoby dopuszczającego</w:t>
      </w:r>
      <w:r w:rsidR="00A2579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:</w:t>
      </w:r>
    </w:p>
    <w:p w14:paraId="16F29380" w14:textId="7D61334E" w:rsidR="00D37208" w:rsidRPr="00004F7F" w:rsidRDefault="00DA25F8" w:rsidP="00061E97">
      <w:pPr>
        <w:pStyle w:val="Akapitzlist"/>
        <w:autoSpaceDE w:val="0"/>
        <w:autoSpaceDN w:val="0"/>
        <w:adjustRightInd w:val="0"/>
        <w:ind w:left="1440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EA7636">
        <w:rPr>
          <w:rFonts w:ascii="Arial" w:eastAsiaTheme="minorHAnsi" w:hAnsi="Arial" w:cs="Arial"/>
          <w:color w:val="000000"/>
          <w:sz w:val="22"/>
          <w:szCs w:val="22"/>
          <w:highlight w:val="yellow"/>
          <w:lang w:eastAsia="en-US"/>
        </w:rPr>
        <w:t>(</w:t>
      </w:r>
      <w:r w:rsidR="00061E97" w:rsidRPr="00EA7636">
        <w:rPr>
          <w:rFonts w:ascii="Arial" w:eastAsiaTheme="minorHAnsi" w:hAnsi="Arial" w:cs="Arial"/>
          <w:color w:val="000000"/>
          <w:sz w:val="22"/>
          <w:szCs w:val="22"/>
          <w:highlight w:val="yellow"/>
          <w:lang w:eastAsia="en-US"/>
        </w:rPr>
        <w:t>Zamawiający</w:t>
      </w:r>
      <w:r w:rsidRPr="00EA7636">
        <w:rPr>
          <w:rFonts w:ascii="Arial" w:eastAsiaTheme="minorHAnsi" w:hAnsi="Arial" w:cs="Arial"/>
          <w:color w:val="000000"/>
          <w:sz w:val="22"/>
          <w:szCs w:val="22"/>
          <w:highlight w:val="yellow"/>
          <w:lang w:eastAsia="en-US"/>
        </w:rPr>
        <w:t xml:space="preserve"> określi</w:t>
      </w:r>
      <w:r w:rsidR="00061E97" w:rsidRPr="00EA7636">
        <w:rPr>
          <w:rFonts w:ascii="Arial" w:eastAsiaTheme="minorHAnsi" w:hAnsi="Arial" w:cs="Arial"/>
          <w:color w:val="000000"/>
          <w:sz w:val="22"/>
          <w:szCs w:val="22"/>
          <w:highlight w:val="yellow"/>
          <w:lang w:eastAsia="en-US"/>
        </w:rPr>
        <w:t xml:space="preserve"> wymagania</w:t>
      </w:r>
      <w:r w:rsidRPr="00EA7636">
        <w:rPr>
          <w:rFonts w:ascii="Arial" w:eastAsiaTheme="minorHAnsi" w:hAnsi="Arial" w:cs="Arial"/>
          <w:color w:val="000000"/>
          <w:sz w:val="22"/>
          <w:szCs w:val="22"/>
          <w:highlight w:val="yellow"/>
          <w:lang w:eastAsia="en-US"/>
        </w:rPr>
        <w:t xml:space="preserve"> </w:t>
      </w:r>
      <w:r w:rsidR="00061E97" w:rsidRPr="00EA7636">
        <w:rPr>
          <w:rFonts w:ascii="Arial" w:eastAsiaTheme="minorHAnsi" w:hAnsi="Arial" w:cs="Arial"/>
          <w:color w:val="000000"/>
          <w:sz w:val="22"/>
          <w:szCs w:val="22"/>
          <w:highlight w:val="yellow"/>
          <w:lang w:eastAsia="en-US"/>
        </w:rPr>
        <w:t>na etapie przyszłego postępowania przetargowego)</w:t>
      </w:r>
    </w:p>
    <w:p w14:paraId="73115B41" w14:textId="77777777" w:rsidR="00A25792" w:rsidRPr="00D37208" w:rsidRDefault="00A25792" w:rsidP="0099247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7BE6D0EF" w14:textId="77777777" w:rsidR="00A25792" w:rsidRDefault="00D37208" w:rsidP="00992479">
      <w:pPr>
        <w:autoSpaceDE w:val="0"/>
        <w:autoSpaceDN w:val="0"/>
        <w:adjustRightInd w:val="0"/>
        <w:spacing w:after="14"/>
        <w:ind w:left="1134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D37208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Wymagania dla kierującego lub nadzorującego zespołem pracowników wykonujących prace</w:t>
      </w:r>
      <w:r w:rsidR="00033D1E" w:rsidRPr="00033D1E">
        <w:t xml:space="preserve"> </w:t>
      </w:r>
      <w:r w:rsidR="00033D1E">
        <w:t>(</w:t>
      </w:r>
      <w:r w:rsidR="00033D1E" w:rsidRPr="00033D1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funkcje kierującego lub nadzorującego zespołem pracowników może pełnić ta sama osoba, która pełni funkcję dopuszczającego</w:t>
      </w:r>
      <w:r w:rsidR="00033D1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)</w:t>
      </w:r>
      <w:r w:rsidR="00004F7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:</w:t>
      </w:r>
    </w:p>
    <w:p w14:paraId="5DBD7124" w14:textId="77777777" w:rsidR="00EA7636" w:rsidRPr="00004F7F" w:rsidRDefault="00EA7636" w:rsidP="00EA7636">
      <w:pPr>
        <w:pStyle w:val="Akapitzlist"/>
        <w:autoSpaceDE w:val="0"/>
        <w:autoSpaceDN w:val="0"/>
        <w:adjustRightInd w:val="0"/>
        <w:ind w:left="1440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EA7636">
        <w:rPr>
          <w:rFonts w:ascii="Arial" w:eastAsiaTheme="minorHAnsi" w:hAnsi="Arial" w:cs="Arial"/>
          <w:color w:val="000000"/>
          <w:sz w:val="22"/>
          <w:szCs w:val="22"/>
          <w:highlight w:val="yellow"/>
          <w:lang w:eastAsia="en-US"/>
        </w:rPr>
        <w:t>(Zamawiający określi wymagania na etapie przyszłego postępowania przetargowego)</w:t>
      </w:r>
    </w:p>
    <w:p w14:paraId="3FEA727D" w14:textId="77777777" w:rsidR="00A25792" w:rsidRPr="00A25792" w:rsidRDefault="00A25792" w:rsidP="00992479">
      <w:pPr>
        <w:pStyle w:val="Akapitzlist"/>
        <w:autoSpaceDE w:val="0"/>
        <w:autoSpaceDN w:val="0"/>
        <w:adjustRightInd w:val="0"/>
        <w:spacing w:after="14"/>
        <w:ind w:left="720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2036EBEC" w14:textId="77777777" w:rsidR="00A25792" w:rsidRDefault="00D37208" w:rsidP="00992479">
      <w:pPr>
        <w:autoSpaceDE w:val="0"/>
        <w:autoSpaceDN w:val="0"/>
        <w:adjustRightInd w:val="0"/>
        <w:ind w:firstLine="1134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D37208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Wymagania dla pracowników wykonujących prace</w:t>
      </w:r>
      <w:r w:rsidR="0099247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:</w:t>
      </w:r>
    </w:p>
    <w:p w14:paraId="56F2058D" w14:textId="77777777" w:rsidR="00EA7636" w:rsidRPr="00004F7F" w:rsidRDefault="00EA7636" w:rsidP="00EA7636">
      <w:pPr>
        <w:pStyle w:val="Akapitzlist"/>
        <w:autoSpaceDE w:val="0"/>
        <w:autoSpaceDN w:val="0"/>
        <w:adjustRightInd w:val="0"/>
        <w:ind w:left="1440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EA7636">
        <w:rPr>
          <w:rFonts w:ascii="Arial" w:eastAsiaTheme="minorHAnsi" w:hAnsi="Arial" w:cs="Arial"/>
          <w:color w:val="000000"/>
          <w:sz w:val="22"/>
          <w:szCs w:val="22"/>
          <w:highlight w:val="yellow"/>
          <w:lang w:eastAsia="en-US"/>
        </w:rPr>
        <w:t>(Zamawiający określi wymagania na etapie przyszłego postępowania przetargowego)</w:t>
      </w:r>
    </w:p>
    <w:p w14:paraId="493E7E55" w14:textId="77777777" w:rsidR="00D56721" w:rsidRPr="00D56721" w:rsidRDefault="00D56721" w:rsidP="00567CC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7D81639C" w14:textId="77777777" w:rsidR="00503D56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>Zgłoszenia przed rozpoczęciem prac do upoważnionej osoby prowadzącej eksploatację sieci rozdzielczej z ramienia Tauron Dystrybucja S.A. pełnej listy pracowników przewidzianych do wykonywania prac,</w:t>
      </w:r>
    </w:p>
    <w:p w14:paraId="67D7449E" w14:textId="77777777" w:rsidR="00503D56" w:rsidRPr="00567CC3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567CC3">
        <w:rPr>
          <w:rFonts w:ascii="Arial" w:hAnsi="Arial" w:cs="Arial"/>
          <w:bCs/>
          <w:iCs/>
          <w:sz w:val="22"/>
          <w:szCs w:val="22"/>
        </w:rPr>
        <w:t>Odbiór polecenia na prace.</w:t>
      </w:r>
    </w:p>
    <w:p w14:paraId="48703F6F" w14:textId="77777777" w:rsidR="00503D56" w:rsidRPr="0033140B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 xml:space="preserve">Uzyskanie zgody od koordynującego na przygotowanie strefy pracy. </w:t>
      </w:r>
    </w:p>
    <w:p w14:paraId="153E5D98" w14:textId="77777777" w:rsidR="00503D56" w:rsidRPr="0033140B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lastRenderedPageBreak/>
        <w:t>Przygotowanie strefy pracy.</w:t>
      </w:r>
    </w:p>
    <w:p w14:paraId="149942A6" w14:textId="77777777" w:rsidR="00503D56" w:rsidRPr="0033140B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 xml:space="preserve">Uzyskanie zgody od koordynującego na dopuszczenie do pracy i dopuszczenie do pracy. </w:t>
      </w:r>
    </w:p>
    <w:p w14:paraId="569E9725" w14:textId="77777777" w:rsidR="00503D56" w:rsidRPr="0033140B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 xml:space="preserve">Zapoznania się oraz podległych pracowników przewidzianych do wykonania poszczególnych prac z zagrożeniami i </w:t>
      </w:r>
      <w:proofErr w:type="spellStart"/>
      <w:r w:rsidRPr="0033140B">
        <w:rPr>
          <w:rFonts w:ascii="Arial" w:hAnsi="Arial" w:cs="Arial"/>
          <w:bCs/>
          <w:iCs/>
          <w:sz w:val="22"/>
          <w:szCs w:val="22"/>
        </w:rPr>
        <w:t>ryzykami</w:t>
      </w:r>
      <w:proofErr w:type="spellEnd"/>
      <w:r w:rsidRPr="0033140B">
        <w:rPr>
          <w:rFonts w:ascii="Arial" w:hAnsi="Arial" w:cs="Arial"/>
          <w:bCs/>
          <w:iCs/>
          <w:sz w:val="22"/>
          <w:szCs w:val="22"/>
        </w:rPr>
        <w:t xml:space="preserve"> występującym podczas pracy w pobliżu urządzeń elektroenergetycznych oraz ze sposobami ich eliminacji,</w:t>
      </w:r>
    </w:p>
    <w:p w14:paraId="1D19532A" w14:textId="77777777" w:rsidR="00503D56" w:rsidRPr="0033140B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>Wykonanie pracy.</w:t>
      </w:r>
    </w:p>
    <w:p w14:paraId="6F983B3C" w14:textId="77777777" w:rsidR="00503D56" w:rsidRPr="0033140B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>Likwidacja strefy pracy.</w:t>
      </w:r>
    </w:p>
    <w:p w14:paraId="3E2569DA" w14:textId="77777777" w:rsidR="00503D56" w:rsidRPr="0033140B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 xml:space="preserve">W przypadku braku możliwości techniczno-organizacyjnych po stronie Wykonawcy uniemożliwiających Wykonawcy: wystawienia polecenia na prace, przygotowanie strefy pracy, dopuszczenia do pracy w ustalonym wcześniej terminie, Zamawiający przejmie te obowiązki od Wykonawcy, a Wykonawca poniesie koszty organizacji prac w wysokości </w:t>
      </w:r>
      <w:r w:rsidRPr="00553D74">
        <w:rPr>
          <w:rFonts w:ascii="Arial" w:hAnsi="Arial" w:cs="Arial"/>
          <w:bCs/>
          <w:iCs/>
          <w:sz w:val="22"/>
          <w:szCs w:val="22"/>
        </w:rPr>
        <w:t>500</w:t>
      </w:r>
      <w:r w:rsidR="00D02EFD" w:rsidRPr="00553D74">
        <w:rPr>
          <w:rFonts w:ascii="Arial" w:hAnsi="Arial" w:cs="Arial"/>
          <w:bCs/>
          <w:iCs/>
          <w:sz w:val="22"/>
          <w:szCs w:val="22"/>
        </w:rPr>
        <w:t xml:space="preserve">,00 </w:t>
      </w:r>
      <w:r w:rsidRPr="00553D74">
        <w:rPr>
          <w:rFonts w:ascii="Arial" w:hAnsi="Arial" w:cs="Arial"/>
          <w:bCs/>
          <w:iCs/>
          <w:sz w:val="22"/>
          <w:szCs w:val="22"/>
        </w:rPr>
        <w:t>zł</w:t>
      </w:r>
      <w:r w:rsidRPr="0033140B">
        <w:rPr>
          <w:rFonts w:ascii="Arial" w:hAnsi="Arial" w:cs="Arial"/>
          <w:bCs/>
          <w:iCs/>
          <w:sz w:val="22"/>
          <w:szCs w:val="22"/>
        </w:rPr>
        <w:t xml:space="preserve"> netto za  zorganizowanie dopuszczenia do pracy dla jednego zabiegu na jednej stacji. </w:t>
      </w:r>
    </w:p>
    <w:p w14:paraId="3C5AB02E" w14:textId="77777777" w:rsidR="00503D56" w:rsidRPr="0033140B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 xml:space="preserve">Na wniosek Zamawiającego ze względów organizacyjno-technicznych Zamawiający może przejąć do Wykonawcy obowiązki w zakresie :wystawienia polecenia na pracę, dopuszczenia i likwidacji strefy pracy. Czynności te Zamawiający wykona na swój koszt. </w:t>
      </w:r>
    </w:p>
    <w:p w14:paraId="7E25A255" w14:textId="77777777" w:rsidR="00503D56" w:rsidRPr="0033140B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 xml:space="preserve">Ustalenia zasad bezpiecznej pracy w pobliżu urządzeń pod napięciem. </w:t>
      </w:r>
    </w:p>
    <w:p w14:paraId="04D19DFB" w14:textId="77777777" w:rsidR="00503D56" w:rsidRPr="0033140B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>Umożliwienia Zamawiającemu w każdym czasie przeprowadzania  kontroli jakości świadczonych usług, oraz kontroli sposobu bezpiecznego wykonywania prac związanych z przedmiotem zamówienia</w:t>
      </w:r>
    </w:p>
    <w:p w14:paraId="78A64679" w14:textId="77777777" w:rsidR="00503D56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>Prowadzenia pełnej dokumentacji związanej z realizacją powierzonego Zadania oraz w przypadku kiedy zachodzi taka konieczność udostępnienia do wglądu stosownych dokumentów Zamawiającemu.</w:t>
      </w:r>
    </w:p>
    <w:p w14:paraId="1DEA9B2D" w14:textId="77777777" w:rsidR="00503D56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2E78A6">
        <w:rPr>
          <w:rFonts w:ascii="Arial" w:hAnsi="Arial" w:cs="Arial"/>
          <w:bCs/>
          <w:iCs/>
          <w:sz w:val="22"/>
          <w:szCs w:val="22"/>
        </w:rPr>
        <w:t xml:space="preserve">Wykonawca zobowiązany jest wypłacić odszkodowanie Zamawiającemu mające  pokryć poniesione przez Zamawiającego szkody (koszty) powstałe w następstwie realizacji roszczeń osób trzecich, kierowanych bezpośrednio wobec Zamawiającego w związku realizacji przez Wykonawcę przedmiotu umowy (np. odszkodowania za uszkodzenie lub zniszczenie mienia, wejścia w teren, dokonania wycinki, wynagrodzenia należne osobom trzecim, koszty postępowań i kar sądowych, sądowo-administracyjnych i administracyjnych, w tym koszty zastępstwa prawnego). </w:t>
      </w:r>
    </w:p>
    <w:p w14:paraId="4C4FD3B4" w14:textId="77777777" w:rsidR="00503D56" w:rsidRPr="00992479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276" w:hanging="567"/>
        <w:jc w:val="both"/>
        <w:rPr>
          <w:rFonts w:ascii="Arial" w:hAnsi="Arial" w:cs="Arial"/>
          <w:bCs/>
          <w:iCs/>
          <w:sz w:val="22"/>
          <w:szCs w:val="22"/>
        </w:rPr>
      </w:pPr>
      <w:r w:rsidRPr="00992479">
        <w:rPr>
          <w:rFonts w:ascii="Arial" w:hAnsi="Arial" w:cs="Arial"/>
          <w:bCs/>
          <w:iCs/>
          <w:sz w:val="22"/>
          <w:szCs w:val="22"/>
        </w:rPr>
        <w:t>Wykonać przedmiot zamówienia zgodnie ze Specyfikacją i złożoną ofertą, aktualnymi normami, i przepisami prawnymi, w szczególności zapisami ustawy o ochronie przyrody oraz ustawy o lasach.</w:t>
      </w:r>
    </w:p>
    <w:p w14:paraId="2D798FBC" w14:textId="77777777" w:rsidR="00503D56" w:rsidRPr="0033140B" w:rsidRDefault="00503D56" w:rsidP="00503D56">
      <w:pPr>
        <w:tabs>
          <w:tab w:val="left" w:pos="1701"/>
          <w:tab w:val="left" w:pos="5160"/>
        </w:tabs>
        <w:suppressAutoHyphens/>
        <w:spacing w:after="80"/>
        <w:ind w:left="1701"/>
        <w:jc w:val="both"/>
        <w:rPr>
          <w:rFonts w:ascii="Arial" w:hAnsi="Arial" w:cs="Arial"/>
          <w:bCs/>
          <w:iCs/>
          <w:sz w:val="22"/>
          <w:szCs w:val="22"/>
        </w:rPr>
      </w:pPr>
    </w:p>
    <w:p w14:paraId="2B8BF5FE" w14:textId="77777777" w:rsidR="00503D56" w:rsidRPr="00591CFA" w:rsidRDefault="00503D56" w:rsidP="002C0743">
      <w:pPr>
        <w:pStyle w:val="Akapitzlist"/>
        <w:numPr>
          <w:ilvl w:val="0"/>
          <w:numId w:val="20"/>
        </w:numPr>
        <w:rPr>
          <w:rFonts w:ascii="Arial" w:hAnsi="Arial" w:cs="Arial"/>
          <w:b/>
          <w:bCs/>
          <w:iCs/>
          <w:sz w:val="22"/>
          <w:szCs w:val="22"/>
        </w:rPr>
      </w:pPr>
      <w:r w:rsidRPr="00591CFA">
        <w:rPr>
          <w:rFonts w:ascii="Arial" w:hAnsi="Arial" w:cs="Arial"/>
          <w:b/>
          <w:bCs/>
          <w:iCs/>
          <w:sz w:val="22"/>
          <w:szCs w:val="22"/>
        </w:rPr>
        <w:t>Wykonawca ponosi:</w:t>
      </w:r>
    </w:p>
    <w:p w14:paraId="3368CAD2" w14:textId="77F266DA" w:rsidR="00503D56" w:rsidRPr="002C0743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418" w:hanging="709"/>
        <w:jc w:val="both"/>
        <w:rPr>
          <w:rFonts w:ascii="Arial" w:hAnsi="Arial" w:cs="Arial"/>
          <w:bCs/>
          <w:iCs/>
          <w:sz w:val="22"/>
          <w:szCs w:val="22"/>
        </w:rPr>
      </w:pPr>
      <w:r w:rsidRPr="002C0743">
        <w:rPr>
          <w:rFonts w:ascii="Arial" w:hAnsi="Arial" w:cs="Arial"/>
          <w:bCs/>
          <w:iCs/>
          <w:sz w:val="22"/>
          <w:szCs w:val="22"/>
        </w:rPr>
        <w:t>Wszelkie koszty i jest zobowiązany do wykonania wszelkich zobowiązań, w tym odszkodowawczych, związanych z uzyskaniem lub wynikających z uzgodnień z właścicielami, użytkownikami wieczystymi, posiadaczami nieruchomości lub zarządcami nieruchomości albo związanych z uzyskaniem lub wynikających z zezwoleń organów administracji publicznej na wycinkę drzew, krzewów, podrostów i gałęzi lub z innych decyzji niezbędnych do wykonania prac wycinkowych,</w:t>
      </w:r>
    </w:p>
    <w:p w14:paraId="5639A0F2" w14:textId="77777777" w:rsidR="00503D56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418" w:hanging="709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>Wszelkie konsekwencje prawne i finansowe za spowodowanie zakłócenia lub awarii powstałej na skutek nienależytego wykonania przedmiotu zamówienia. Podstawą wystąpienia Zamawiającego z roszczeniem finansowym będzie wniosek Komisji powołanej przez TAURON Dystrybucja S.A. badającej przyczynę i skutek p</w:t>
      </w:r>
      <w:r>
        <w:rPr>
          <w:rFonts w:ascii="Arial" w:hAnsi="Arial" w:cs="Arial"/>
          <w:bCs/>
          <w:iCs/>
          <w:sz w:val="22"/>
          <w:szCs w:val="22"/>
        </w:rPr>
        <w:t>owstania zakłócenia lub awarii.</w:t>
      </w:r>
    </w:p>
    <w:p w14:paraId="7BE048C4" w14:textId="77777777" w:rsidR="00503D56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418" w:hanging="709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lastRenderedPageBreak/>
        <w:t xml:space="preserve">Wszelkie konsekwencje prawne i finansowe wynikające z niewłaściwego lub niezgodnego z prawem </w:t>
      </w:r>
      <w:r>
        <w:rPr>
          <w:rFonts w:ascii="Arial" w:hAnsi="Arial" w:cs="Arial"/>
          <w:bCs/>
          <w:iCs/>
          <w:sz w:val="22"/>
          <w:szCs w:val="22"/>
        </w:rPr>
        <w:t>wykonania przedmiotu zamówienia.</w:t>
      </w:r>
    </w:p>
    <w:p w14:paraId="665473C6" w14:textId="77777777" w:rsidR="00503D56" w:rsidRPr="00D02EFD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418" w:hanging="709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>Wszelkie koszty uzgodnień z właścicielami terenów, na których prowadzone są prace będące przedmiotem zamówienia oraz wszelkie koszty i roszczenia właścicieli gruntów związane z nieprawidłowo przeprowadzoną wycinką przez Wykonawcę.</w:t>
      </w:r>
    </w:p>
    <w:p w14:paraId="50EA5469" w14:textId="77777777" w:rsidR="00503D56" w:rsidRPr="0033140B" w:rsidRDefault="00503D56" w:rsidP="00503D56">
      <w:pPr>
        <w:suppressAutoHyphens/>
        <w:spacing w:after="80"/>
        <w:ind w:left="144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8B5260C" w14:textId="77777777" w:rsidR="00503D56" w:rsidRPr="002422D3" w:rsidRDefault="00503D56" w:rsidP="002C0743">
      <w:pPr>
        <w:pStyle w:val="Akapitzlist"/>
        <w:numPr>
          <w:ilvl w:val="0"/>
          <w:numId w:val="20"/>
        </w:numPr>
        <w:rPr>
          <w:rFonts w:ascii="Arial" w:hAnsi="Arial" w:cs="Arial"/>
          <w:b/>
          <w:bCs/>
          <w:iCs/>
          <w:sz w:val="22"/>
          <w:szCs w:val="22"/>
        </w:rPr>
      </w:pPr>
      <w:r w:rsidRPr="002422D3">
        <w:rPr>
          <w:rFonts w:ascii="Arial" w:hAnsi="Arial" w:cs="Arial"/>
          <w:b/>
          <w:bCs/>
          <w:iCs/>
          <w:sz w:val="22"/>
          <w:szCs w:val="22"/>
        </w:rPr>
        <w:t>Wykonawca jest odpowiedzialny za:</w:t>
      </w:r>
    </w:p>
    <w:p w14:paraId="68817565" w14:textId="0535C735" w:rsidR="00553D74" w:rsidRPr="002C0743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418" w:hanging="709"/>
        <w:jc w:val="both"/>
        <w:rPr>
          <w:rFonts w:ascii="Arial" w:hAnsi="Arial" w:cs="Arial"/>
          <w:bCs/>
          <w:iCs/>
          <w:sz w:val="22"/>
          <w:szCs w:val="22"/>
        </w:rPr>
      </w:pPr>
      <w:r w:rsidRPr="002C0743">
        <w:rPr>
          <w:rFonts w:ascii="Arial" w:hAnsi="Arial" w:cs="Arial"/>
          <w:bCs/>
          <w:iCs/>
          <w:sz w:val="22"/>
          <w:szCs w:val="22"/>
        </w:rPr>
        <w:t>Podejmowanie pracy tylko w tych obiektach i terminach które zostały uzgodnione i zaakceptowane przez Zamawiającego</w:t>
      </w:r>
      <w:r w:rsidR="002465AA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2C0743">
        <w:rPr>
          <w:rFonts w:ascii="Arial" w:hAnsi="Arial" w:cs="Arial"/>
          <w:bCs/>
          <w:iCs/>
          <w:sz w:val="22"/>
          <w:szCs w:val="22"/>
        </w:rPr>
        <w:t>-</w:t>
      </w:r>
      <w:r w:rsidR="002465AA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2C0743">
        <w:rPr>
          <w:rFonts w:ascii="Arial" w:hAnsi="Arial" w:cs="Arial"/>
          <w:bCs/>
          <w:iCs/>
          <w:sz w:val="22"/>
          <w:szCs w:val="22"/>
        </w:rPr>
        <w:t>osobę odpowiedzialną za tworzenie harmonogramu prac</w:t>
      </w:r>
      <w:r w:rsidR="002465AA">
        <w:rPr>
          <w:rFonts w:ascii="Arial" w:hAnsi="Arial" w:cs="Arial"/>
          <w:bCs/>
          <w:iCs/>
          <w:sz w:val="22"/>
          <w:szCs w:val="22"/>
        </w:rPr>
        <w:t xml:space="preserve">, </w:t>
      </w:r>
      <w:r w:rsidR="00604A55">
        <w:rPr>
          <w:rFonts w:ascii="Arial" w:hAnsi="Arial" w:cs="Arial"/>
          <w:bCs/>
          <w:iCs/>
          <w:sz w:val="22"/>
          <w:szCs w:val="22"/>
        </w:rPr>
        <w:t>wydawanie</w:t>
      </w:r>
      <w:r w:rsidR="002465AA">
        <w:rPr>
          <w:rFonts w:ascii="Arial" w:hAnsi="Arial" w:cs="Arial"/>
          <w:bCs/>
          <w:iCs/>
          <w:sz w:val="22"/>
          <w:szCs w:val="22"/>
        </w:rPr>
        <w:t xml:space="preserve"> poleceń na wejście</w:t>
      </w:r>
      <w:r w:rsidRPr="002C0743">
        <w:rPr>
          <w:rFonts w:ascii="Arial" w:hAnsi="Arial" w:cs="Arial"/>
          <w:bCs/>
          <w:iCs/>
          <w:sz w:val="22"/>
          <w:szCs w:val="22"/>
        </w:rPr>
        <w:t xml:space="preserve"> i organizację robót:</w:t>
      </w:r>
    </w:p>
    <w:p w14:paraId="49819821" w14:textId="02DAB789" w:rsidR="00503D56" w:rsidRPr="00553D74" w:rsidRDefault="00074B3E" w:rsidP="00553D74">
      <w:pPr>
        <w:pStyle w:val="Akapitzlist"/>
        <w:suppressAutoHyphens/>
        <w:spacing w:after="80"/>
        <w:ind w:left="1418"/>
        <w:jc w:val="both"/>
        <w:rPr>
          <w:rFonts w:ascii="Arial" w:hAnsi="Arial" w:cs="Arial"/>
          <w:bCs/>
          <w:iCs/>
          <w:sz w:val="22"/>
          <w:szCs w:val="22"/>
        </w:rPr>
      </w:pPr>
      <w:r w:rsidRPr="00074B3E">
        <w:rPr>
          <w:rFonts w:ascii="Arial" w:hAnsi="Arial" w:cs="Arial"/>
          <w:bCs/>
          <w:iCs/>
          <w:sz w:val="22"/>
          <w:szCs w:val="22"/>
          <w:highlight w:val="yellow"/>
        </w:rPr>
        <w:t>……………………………………………</w:t>
      </w:r>
      <w:r>
        <w:rPr>
          <w:rFonts w:ascii="Arial" w:hAnsi="Arial" w:cs="Arial"/>
          <w:bCs/>
          <w:iCs/>
          <w:sz w:val="22"/>
          <w:szCs w:val="22"/>
        </w:rPr>
        <w:t xml:space="preserve"> (</w:t>
      </w:r>
      <w:r w:rsidR="007A1D27">
        <w:rPr>
          <w:rFonts w:ascii="Arial" w:hAnsi="Arial" w:cs="Arial"/>
          <w:bCs/>
          <w:iCs/>
          <w:sz w:val="22"/>
          <w:szCs w:val="22"/>
        </w:rPr>
        <w:t>zostanie uzupełniony przed zawarciem umowy)</w:t>
      </w:r>
    </w:p>
    <w:p w14:paraId="0BB60E2C" w14:textId="77777777" w:rsidR="00503D56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418" w:hanging="709"/>
        <w:jc w:val="both"/>
        <w:rPr>
          <w:rFonts w:ascii="Arial" w:hAnsi="Arial" w:cs="Arial"/>
          <w:bCs/>
          <w:iCs/>
          <w:sz w:val="22"/>
          <w:szCs w:val="22"/>
        </w:rPr>
      </w:pPr>
      <w:r w:rsidRPr="002422D3">
        <w:rPr>
          <w:rFonts w:ascii="Arial" w:hAnsi="Arial" w:cs="Arial"/>
          <w:bCs/>
          <w:iCs/>
          <w:sz w:val="22"/>
          <w:szCs w:val="22"/>
        </w:rPr>
        <w:t xml:space="preserve">Właściwe wykonanie robót, zapewnienie warunków bezpieczeństwa pracy oraz za metody </w:t>
      </w:r>
      <w:proofErr w:type="spellStart"/>
      <w:r w:rsidRPr="002422D3">
        <w:rPr>
          <w:rFonts w:ascii="Arial" w:hAnsi="Arial" w:cs="Arial"/>
          <w:bCs/>
          <w:iCs/>
          <w:sz w:val="22"/>
          <w:szCs w:val="22"/>
        </w:rPr>
        <w:t>organizacyjno</w:t>
      </w:r>
      <w:proofErr w:type="spellEnd"/>
      <w:r w:rsidR="00025C15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2422D3">
        <w:rPr>
          <w:rFonts w:ascii="Arial" w:hAnsi="Arial" w:cs="Arial"/>
          <w:bCs/>
          <w:iCs/>
          <w:sz w:val="22"/>
          <w:szCs w:val="22"/>
        </w:rPr>
        <w:t xml:space="preserve"> - techn</w:t>
      </w:r>
      <w:r>
        <w:rPr>
          <w:rFonts w:ascii="Arial" w:hAnsi="Arial" w:cs="Arial"/>
          <w:bCs/>
          <w:iCs/>
          <w:sz w:val="22"/>
          <w:szCs w:val="22"/>
        </w:rPr>
        <w:t>iczne stosowane w miejscu pracy.</w:t>
      </w:r>
    </w:p>
    <w:p w14:paraId="624A5BD7" w14:textId="77777777" w:rsidR="00503D56" w:rsidRPr="002422D3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418" w:hanging="709"/>
        <w:jc w:val="both"/>
        <w:rPr>
          <w:rFonts w:ascii="Arial" w:hAnsi="Arial" w:cs="Arial"/>
          <w:bCs/>
          <w:iCs/>
          <w:sz w:val="22"/>
          <w:szCs w:val="22"/>
        </w:rPr>
      </w:pPr>
      <w:r w:rsidRPr="002422D3">
        <w:rPr>
          <w:rFonts w:ascii="Arial" w:hAnsi="Arial" w:cs="Arial"/>
          <w:bCs/>
          <w:iCs/>
          <w:sz w:val="22"/>
          <w:szCs w:val="22"/>
        </w:rPr>
        <w:t>Wykonawca ponosi odpowiedzialność za właściwe magazynowanie, transport zagospodarowanie lub unieszkodliwienie odpadów, w tym niebezpiecznych, powstałych w wyniku wykonywania prac na podstawie niniejszej umowy;</w:t>
      </w:r>
    </w:p>
    <w:p w14:paraId="59B2273D" w14:textId="44FC5F9A" w:rsidR="00503D56" w:rsidRPr="002422D3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418" w:hanging="709"/>
        <w:jc w:val="both"/>
        <w:rPr>
          <w:rFonts w:ascii="Arial" w:hAnsi="Arial" w:cs="Arial"/>
          <w:bCs/>
          <w:iCs/>
          <w:sz w:val="22"/>
          <w:szCs w:val="22"/>
        </w:rPr>
      </w:pPr>
      <w:r w:rsidRPr="002422D3">
        <w:rPr>
          <w:rFonts w:ascii="Arial" w:hAnsi="Arial" w:cs="Arial"/>
          <w:bCs/>
          <w:iCs/>
          <w:sz w:val="22"/>
          <w:szCs w:val="22"/>
        </w:rPr>
        <w:t xml:space="preserve">Każdorazowo powiadamiać Zamawiającego o </w:t>
      </w:r>
      <w:r w:rsidR="00EE78D1">
        <w:rPr>
          <w:rFonts w:ascii="Arial" w:hAnsi="Arial" w:cs="Arial"/>
          <w:bCs/>
          <w:iCs/>
          <w:sz w:val="22"/>
          <w:szCs w:val="22"/>
        </w:rPr>
        <w:t>wypadkach</w:t>
      </w:r>
      <w:r w:rsidR="00EE78D1" w:rsidRPr="002422D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2422D3">
        <w:rPr>
          <w:rFonts w:ascii="Arial" w:hAnsi="Arial" w:cs="Arial"/>
          <w:bCs/>
          <w:iCs/>
          <w:sz w:val="22"/>
          <w:szCs w:val="22"/>
        </w:rPr>
        <w:t>przy pracy mających miejsce podczas wykonywania prac lub zagrożeniach mogących spowodować takie wypadki.</w:t>
      </w:r>
    </w:p>
    <w:p w14:paraId="22982ABA" w14:textId="77777777" w:rsidR="00503D56" w:rsidRPr="002422D3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418" w:hanging="709"/>
        <w:jc w:val="both"/>
        <w:rPr>
          <w:rFonts w:ascii="Arial" w:hAnsi="Arial" w:cs="Arial"/>
          <w:bCs/>
          <w:iCs/>
          <w:sz w:val="22"/>
          <w:szCs w:val="22"/>
        </w:rPr>
      </w:pPr>
      <w:r w:rsidRPr="002422D3">
        <w:rPr>
          <w:rFonts w:ascii="Arial" w:hAnsi="Arial" w:cs="Arial"/>
          <w:bCs/>
          <w:iCs/>
          <w:sz w:val="22"/>
          <w:szCs w:val="22"/>
        </w:rPr>
        <w:t>Skutki ewentualnych wypadków przy pracy mających miejsce podczas wykonywania prac oraz chorób zawodowych powstałych wyniku wykonywania prac;</w:t>
      </w:r>
    </w:p>
    <w:p w14:paraId="42ABD3B3" w14:textId="374D9E81" w:rsidR="00503D56" w:rsidRPr="002422D3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418" w:hanging="709"/>
        <w:jc w:val="both"/>
        <w:rPr>
          <w:rFonts w:ascii="Arial" w:hAnsi="Arial" w:cs="Arial"/>
          <w:bCs/>
          <w:iCs/>
          <w:sz w:val="22"/>
          <w:szCs w:val="22"/>
        </w:rPr>
      </w:pPr>
      <w:r w:rsidRPr="002422D3">
        <w:rPr>
          <w:rFonts w:ascii="Arial" w:hAnsi="Arial" w:cs="Arial"/>
          <w:bCs/>
          <w:iCs/>
          <w:sz w:val="22"/>
          <w:szCs w:val="22"/>
        </w:rPr>
        <w:t xml:space="preserve">Bezpieczne i zgodne z technologią wykonanie prac, jak również </w:t>
      </w:r>
      <w:r w:rsidR="00263F83" w:rsidRPr="002422D3">
        <w:rPr>
          <w:rFonts w:ascii="Arial" w:hAnsi="Arial" w:cs="Arial"/>
          <w:bCs/>
          <w:iCs/>
          <w:sz w:val="22"/>
          <w:szCs w:val="22"/>
        </w:rPr>
        <w:t>ponos</w:t>
      </w:r>
      <w:r w:rsidR="00263F83">
        <w:rPr>
          <w:rFonts w:ascii="Arial" w:hAnsi="Arial" w:cs="Arial"/>
          <w:bCs/>
          <w:iCs/>
          <w:sz w:val="22"/>
          <w:szCs w:val="22"/>
        </w:rPr>
        <w:t xml:space="preserve">zenie </w:t>
      </w:r>
      <w:r w:rsidRPr="002422D3">
        <w:rPr>
          <w:rFonts w:ascii="Arial" w:hAnsi="Arial" w:cs="Arial"/>
          <w:bCs/>
          <w:iCs/>
          <w:sz w:val="22"/>
          <w:szCs w:val="22"/>
        </w:rPr>
        <w:t>skutk</w:t>
      </w:r>
      <w:r w:rsidR="00EE78D1">
        <w:rPr>
          <w:rFonts w:ascii="Arial" w:hAnsi="Arial" w:cs="Arial"/>
          <w:bCs/>
          <w:iCs/>
          <w:sz w:val="22"/>
          <w:szCs w:val="22"/>
        </w:rPr>
        <w:t>ów</w:t>
      </w:r>
      <w:r w:rsidRPr="002422D3">
        <w:rPr>
          <w:rFonts w:ascii="Arial" w:hAnsi="Arial" w:cs="Arial"/>
          <w:bCs/>
          <w:iCs/>
          <w:sz w:val="22"/>
          <w:szCs w:val="22"/>
        </w:rPr>
        <w:t xml:space="preserve"> prawn</w:t>
      </w:r>
      <w:r w:rsidR="00EE78D1">
        <w:rPr>
          <w:rFonts w:ascii="Arial" w:hAnsi="Arial" w:cs="Arial"/>
          <w:bCs/>
          <w:iCs/>
          <w:sz w:val="22"/>
          <w:szCs w:val="22"/>
        </w:rPr>
        <w:t>ych</w:t>
      </w:r>
      <w:r w:rsidRPr="002422D3">
        <w:rPr>
          <w:rFonts w:ascii="Arial" w:hAnsi="Arial" w:cs="Arial"/>
          <w:bCs/>
          <w:iCs/>
          <w:sz w:val="22"/>
          <w:szCs w:val="22"/>
        </w:rPr>
        <w:t xml:space="preserve"> i finansow</w:t>
      </w:r>
      <w:r w:rsidR="00EE78D1">
        <w:rPr>
          <w:rFonts w:ascii="Arial" w:hAnsi="Arial" w:cs="Arial"/>
          <w:bCs/>
          <w:iCs/>
          <w:sz w:val="22"/>
          <w:szCs w:val="22"/>
        </w:rPr>
        <w:t>ych</w:t>
      </w:r>
      <w:r w:rsidRPr="002422D3">
        <w:rPr>
          <w:rFonts w:ascii="Arial" w:hAnsi="Arial" w:cs="Arial"/>
          <w:bCs/>
          <w:iCs/>
          <w:sz w:val="22"/>
          <w:szCs w:val="22"/>
        </w:rPr>
        <w:t xml:space="preserve"> za ewentualne szkody spowodowane w związku z wykonywaniem prac.</w:t>
      </w:r>
    </w:p>
    <w:p w14:paraId="54E5415C" w14:textId="77777777" w:rsidR="00503D56" w:rsidRPr="002422D3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418" w:hanging="709"/>
        <w:jc w:val="both"/>
        <w:rPr>
          <w:rFonts w:ascii="Arial" w:hAnsi="Arial" w:cs="Arial"/>
          <w:bCs/>
          <w:iCs/>
          <w:sz w:val="22"/>
          <w:szCs w:val="22"/>
        </w:rPr>
      </w:pPr>
      <w:r w:rsidRPr="002422D3">
        <w:rPr>
          <w:rFonts w:ascii="Arial" w:hAnsi="Arial" w:cs="Arial"/>
          <w:bCs/>
          <w:iCs/>
          <w:sz w:val="22"/>
          <w:szCs w:val="22"/>
        </w:rPr>
        <w:t>Dopuszczenie przez Wykonawcę do pracy tylko tych osób, które</w:t>
      </w:r>
      <w:r w:rsidR="00A07F16">
        <w:rPr>
          <w:rFonts w:ascii="Arial" w:hAnsi="Arial" w:cs="Arial"/>
          <w:bCs/>
          <w:iCs/>
          <w:sz w:val="22"/>
          <w:szCs w:val="22"/>
        </w:rPr>
        <w:t>:</w:t>
      </w:r>
      <w:r w:rsidRPr="002422D3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7A093D43" w14:textId="77777777" w:rsidR="00503D56" w:rsidRPr="0033140B" w:rsidRDefault="00503D56" w:rsidP="00A07F16">
      <w:pPr>
        <w:pStyle w:val="Akapitzlist"/>
        <w:numPr>
          <w:ilvl w:val="1"/>
          <w:numId w:val="16"/>
        </w:numPr>
        <w:suppressAutoHyphens/>
        <w:spacing w:after="80"/>
        <w:ind w:left="1843" w:hanging="425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>posiadają aktualne orzeczenie lekarskie o braku przeciwwskazań do wykonywania pracy na zajmowanym stanowisku w zakładzie Wykonawcy;</w:t>
      </w:r>
    </w:p>
    <w:p w14:paraId="4F80212F" w14:textId="77777777" w:rsidR="00503D56" w:rsidRPr="0033140B" w:rsidRDefault="00503D56" w:rsidP="00A07F16">
      <w:pPr>
        <w:pStyle w:val="Akapitzlist"/>
        <w:numPr>
          <w:ilvl w:val="1"/>
          <w:numId w:val="16"/>
        </w:numPr>
        <w:suppressAutoHyphens/>
        <w:spacing w:after="80"/>
        <w:ind w:left="1843" w:hanging="425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>posiadają aktualne zaświadczenie o przebytym szkoleniu w zakresie bhp, zgodnie z obowiązującymi w tym zakresie przepisami;</w:t>
      </w:r>
    </w:p>
    <w:p w14:paraId="0185ED02" w14:textId="77777777" w:rsidR="00503D56" w:rsidRPr="0033140B" w:rsidRDefault="00503D56" w:rsidP="00A07F16">
      <w:pPr>
        <w:pStyle w:val="Akapitzlist"/>
        <w:numPr>
          <w:ilvl w:val="1"/>
          <w:numId w:val="16"/>
        </w:numPr>
        <w:suppressAutoHyphens/>
        <w:spacing w:after="80"/>
        <w:ind w:left="1843" w:hanging="425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>zostały poinformowane o ryzyku zawodowym związanym z wykonywaną pracą, sposobach ograniczenia poziomu ryzyka podczas pracy oraz złożyły Wykonawcy oświadczenia o zapoznaniu się z tymi informacjami;</w:t>
      </w:r>
    </w:p>
    <w:p w14:paraId="09E20C8B" w14:textId="77777777" w:rsidR="00503D56" w:rsidRPr="002422D3" w:rsidRDefault="00503D56" w:rsidP="002C0743">
      <w:pPr>
        <w:pStyle w:val="Akapitzlist"/>
        <w:numPr>
          <w:ilvl w:val="1"/>
          <w:numId w:val="20"/>
        </w:numPr>
        <w:suppressAutoHyphens/>
        <w:spacing w:after="80"/>
        <w:ind w:left="1418" w:hanging="709"/>
        <w:jc w:val="both"/>
        <w:rPr>
          <w:rFonts w:ascii="Arial" w:hAnsi="Arial" w:cs="Arial"/>
          <w:bCs/>
          <w:iCs/>
          <w:sz w:val="22"/>
          <w:szCs w:val="22"/>
        </w:rPr>
      </w:pPr>
      <w:r w:rsidRPr="002422D3">
        <w:rPr>
          <w:rFonts w:ascii="Arial" w:hAnsi="Arial" w:cs="Arial"/>
          <w:bCs/>
          <w:iCs/>
          <w:sz w:val="22"/>
          <w:szCs w:val="22"/>
        </w:rPr>
        <w:t xml:space="preserve">Uzyskanie od Zamawiającego niezbędnych </w:t>
      </w:r>
      <w:proofErr w:type="spellStart"/>
      <w:r w:rsidRPr="002422D3">
        <w:rPr>
          <w:rFonts w:ascii="Arial" w:hAnsi="Arial" w:cs="Arial"/>
          <w:bCs/>
          <w:iCs/>
          <w:sz w:val="22"/>
          <w:szCs w:val="22"/>
        </w:rPr>
        <w:t>wyłączeń</w:t>
      </w:r>
      <w:proofErr w:type="spellEnd"/>
      <w:r w:rsidRPr="002422D3">
        <w:rPr>
          <w:rFonts w:ascii="Arial" w:hAnsi="Arial" w:cs="Arial"/>
          <w:bCs/>
          <w:iCs/>
          <w:sz w:val="22"/>
          <w:szCs w:val="22"/>
        </w:rPr>
        <w:t xml:space="preserve"> w przypadku gdy będzie zachodziła konieczność wyłączenia urządzeń spod napięcia podczas wykonywania prac związanych z wycinką drzew, krzewów, odrostów, gałęzi, załadunku i wywozu odpadów. Czynności te wykona nieodpłatnie Zamawiający po wcześniejszym zaakceptowaniu zakresu </w:t>
      </w:r>
      <w:proofErr w:type="spellStart"/>
      <w:r w:rsidRPr="002422D3">
        <w:rPr>
          <w:rFonts w:ascii="Arial" w:hAnsi="Arial" w:cs="Arial"/>
          <w:bCs/>
          <w:iCs/>
          <w:sz w:val="22"/>
          <w:szCs w:val="22"/>
        </w:rPr>
        <w:t>wyłączeń</w:t>
      </w:r>
      <w:proofErr w:type="spellEnd"/>
      <w:r w:rsidRPr="002422D3">
        <w:rPr>
          <w:rFonts w:ascii="Arial" w:hAnsi="Arial" w:cs="Arial"/>
          <w:bCs/>
          <w:iCs/>
          <w:sz w:val="22"/>
          <w:szCs w:val="22"/>
        </w:rPr>
        <w:t xml:space="preserve"> i terminu realizacji prac. </w:t>
      </w:r>
    </w:p>
    <w:p w14:paraId="4007E76C" w14:textId="77777777" w:rsidR="00503D56" w:rsidRPr="0033140B" w:rsidRDefault="00503D56" w:rsidP="00503D56">
      <w:pPr>
        <w:suppressAutoHyphens/>
        <w:spacing w:after="80"/>
        <w:ind w:left="1440"/>
        <w:jc w:val="both"/>
        <w:rPr>
          <w:rFonts w:ascii="Arial" w:hAnsi="Arial" w:cs="Arial"/>
          <w:bCs/>
          <w:iCs/>
          <w:sz w:val="22"/>
          <w:szCs w:val="22"/>
        </w:rPr>
      </w:pPr>
    </w:p>
    <w:p w14:paraId="0A45DEAF" w14:textId="77777777" w:rsidR="00503D56" w:rsidRPr="00553D74" w:rsidRDefault="00503D56" w:rsidP="002C0743">
      <w:pPr>
        <w:pStyle w:val="Akapitzlist"/>
        <w:numPr>
          <w:ilvl w:val="0"/>
          <w:numId w:val="20"/>
        </w:numPr>
        <w:rPr>
          <w:rFonts w:ascii="Arial" w:hAnsi="Arial" w:cs="Arial"/>
          <w:b/>
          <w:bCs/>
          <w:iCs/>
          <w:sz w:val="22"/>
          <w:szCs w:val="22"/>
        </w:rPr>
      </w:pPr>
      <w:r w:rsidRPr="00553D74">
        <w:rPr>
          <w:rFonts w:ascii="Arial" w:hAnsi="Arial" w:cs="Arial"/>
          <w:b/>
          <w:bCs/>
          <w:iCs/>
          <w:sz w:val="22"/>
          <w:szCs w:val="22"/>
        </w:rPr>
        <w:t>Zamawiający zobowiązany jest do:</w:t>
      </w:r>
    </w:p>
    <w:p w14:paraId="357CA376" w14:textId="5BC914F7" w:rsidR="00503D56" w:rsidRDefault="00503D56" w:rsidP="00992479">
      <w:pPr>
        <w:pStyle w:val="Akapitzlist"/>
        <w:suppressAutoHyphens/>
        <w:spacing w:after="80"/>
        <w:ind w:left="1068"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>Zorganizowania spotkania w zakresie bezpiecznego wykonywania prac i organizacji prac w którym wezmą udział pracownicy Wykonawcy na którym zostanie przekazana informacja o zagrożeniach dla bezpieczeństwa, zdrowia lub środowiska, przy wykonywaniu prac na obiektach Zamawiającego.</w:t>
      </w:r>
    </w:p>
    <w:p w14:paraId="0997AF13" w14:textId="77777777" w:rsidR="00503D56" w:rsidRPr="002422D3" w:rsidRDefault="00503D56" w:rsidP="00503D56">
      <w:pPr>
        <w:pStyle w:val="Akapitzlist"/>
        <w:suppressAutoHyphens/>
        <w:spacing w:after="80"/>
        <w:ind w:left="396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FF621FB" w14:textId="77777777" w:rsidR="003E56E6" w:rsidRDefault="003E56E6" w:rsidP="00503D56">
      <w:pPr>
        <w:pStyle w:val="Akapitzlist"/>
        <w:suppressAutoHyphens/>
        <w:spacing w:after="80"/>
        <w:ind w:left="786"/>
        <w:jc w:val="both"/>
        <w:rPr>
          <w:rFonts w:ascii="Arial" w:hAnsi="Arial" w:cs="Arial"/>
          <w:bCs/>
          <w:iCs/>
          <w:sz w:val="22"/>
          <w:szCs w:val="22"/>
        </w:rPr>
      </w:pPr>
    </w:p>
    <w:p w14:paraId="10825801" w14:textId="77777777" w:rsidR="003E56E6" w:rsidRPr="0033140B" w:rsidRDefault="003E56E6" w:rsidP="00503D56">
      <w:pPr>
        <w:pStyle w:val="Akapitzlist"/>
        <w:suppressAutoHyphens/>
        <w:spacing w:after="80"/>
        <w:ind w:left="786"/>
        <w:jc w:val="both"/>
        <w:rPr>
          <w:rFonts w:ascii="Arial" w:hAnsi="Arial" w:cs="Arial"/>
          <w:bCs/>
          <w:iCs/>
          <w:sz w:val="22"/>
          <w:szCs w:val="22"/>
        </w:rPr>
      </w:pPr>
    </w:p>
    <w:p w14:paraId="7376CC37" w14:textId="77777777" w:rsidR="00503D56" w:rsidRDefault="00503D56" w:rsidP="002C0743">
      <w:pPr>
        <w:pStyle w:val="Akapitzlist"/>
        <w:numPr>
          <w:ilvl w:val="0"/>
          <w:numId w:val="20"/>
        </w:numPr>
        <w:suppressAutoHyphens/>
        <w:spacing w:after="80"/>
        <w:rPr>
          <w:rFonts w:ascii="Arial" w:hAnsi="Arial" w:cs="Arial"/>
          <w:b/>
          <w:bCs/>
          <w:iCs/>
          <w:sz w:val="22"/>
          <w:szCs w:val="22"/>
        </w:rPr>
      </w:pPr>
      <w:r w:rsidRPr="0033140B">
        <w:rPr>
          <w:rFonts w:ascii="Arial" w:hAnsi="Arial" w:cs="Arial"/>
          <w:b/>
          <w:bCs/>
          <w:iCs/>
          <w:sz w:val="22"/>
          <w:szCs w:val="22"/>
        </w:rPr>
        <w:t xml:space="preserve">Utylizacja odpadów </w:t>
      </w:r>
    </w:p>
    <w:p w14:paraId="2F85607A" w14:textId="77777777" w:rsidR="00503D56" w:rsidRPr="009D582D" w:rsidRDefault="00567CC3" w:rsidP="00503D56">
      <w:pPr>
        <w:pStyle w:val="Akapitzlist"/>
        <w:suppressAutoHyphens/>
        <w:spacing w:after="80"/>
        <w:ind w:left="1068"/>
        <w:contextualSpacing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Powstałe w wyniku realizacji prac odpady będą stanowić własność wykonawcy. Wykonawca dokona utylizacji lub zagospodarowania powstałych odpadów zgodnie z ustawą o odpadach z dnia 14.12.2012r (</w:t>
      </w:r>
      <w:proofErr w:type="spellStart"/>
      <w:r>
        <w:rPr>
          <w:rFonts w:ascii="Arial" w:hAnsi="Arial" w:cs="Arial"/>
          <w:bCs/>
          <w:iCs/>
          <w:sz w:val="22"/>
          <w:szCs w:val="22"/>
        </w:rPr>
        <w:t>Dz.U.z</w:t>
      </w:r>
      <w:proofErr w:type="spellEnd"/>
      <w:r>
        <w:rPr>
          <w:rFonts w:ascii="Arial" w:hAnsi="Arial" w:cs="Arial"/>
          <w:bCs/>
          <w:iCs/>
          <w:sz w:val="22"/>
          <w:szCs w:val="22"/>
        </w:rPr>
        <w:t xml:space="preserve"> 2013r poz.21 z późn.zm.) Wykonawca po każdym wykonanym zabiegu lub grupy zabiegów wystawi zamawiającemu „wykaz odpadów” wytworzonych podczas realizacji przedmiotu umowy. </w:t>
      </w:r>
    </w:p>
    <w:p w14:paraId="2AD303F6" w14:textId="77777777" w:rsidR="00503D56" w:rsidRPr="0033140B" w:rsidRDefault="00503D56" w:rsidP="00503D56">
      <w:pPr>
        <w:rPr>
          <w:rFonts w:ascii="Arial" w:hAnsi="Arial" w:cs="Arial"/>
          <w:bCs/>
          <w:iCs/>
          <w:sz w:val="22"/>
          <w:szCs w:val="22"/>
        </w:rPr>
      </w:pPr>
    </w:p>
    <w:p w14:paraId="7C4BAD76" w14:textId="77777777" w:rsidR="00503D56" w:rsidRDefault="00503D56" w:rsidP="002C0743">
      <w:pPr>
        <w:pStyle w:val="Akapitzlist"/>
        <w:numPr>
          <w:ilvl w:val="0"/>
          <w:numId w:val="20"/>
        </w:numPr>
        <w:suppressAutoHyphens/>
        <w:spacing w:after="80"/>
        <w:rPr>
          <w:rFonts w:ascii="Arial" w:hAnsi="Arial" w:cs="Arial"/>
          <w:b/>
          <w:bCs/>
          <w:iCs/>
          <w:sz w:val="22"/>
          <w:szCs w:val="22"/>
        </w:rPr>
      </w:pPr>
      <w:r w:rsidRPr="0033140B">
        <w:rPr>
          <w:rFonts w:ascii="Arial" w:hAnsi="Arial" w:cs="Arial"/>
          <w:b/>
          <w:bCs/>
          <w:iCs/>
          <w:sz w:val="22"/>
          <w:szCs w:val="22"/>
        </w:rPr>
        <w:t>Podwykonawstwo</w:t>
      </w:r>
    </w:p>
    <w:p w14:paraId="7E4A7170" w14:textId="77777777" w:rsidR="00503D56" w:rsidRPr="0033140B" w:rsidRDefault="00503D56" w:rsidP="003E56E6">
      <w:pPr>
        <w:pStyle w:val="Akapitzlist"/>
        <w:suppressAutoHyphens/>
        <w:spacing w:after="80"/>
        <w:ind w:left="1068"/>
        <w:contextualSpacing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>Zatrudnienie przez Wykonawcę innego podwykonawcy do realizacji zleceń cząstkowych może nastąpić w porozumieniu ze stroną Zamawiającego po spełnieniu wszystkich warunków realizacji umowy i po pisemnej akceptacji podwykonawcy przez Zamawiającego.</w:t>
      </w:r>
    </w:p>
    <w:p w14:paraId="08EED359" w14:textId="77777777" w:rsidR="00503D56" w:rsidRPr="0033140B" w:rsidRDefault="00503D56" w:rsidP="00503D56">
      <w:pPr>
        <w:pStyle w:val="Akapitzlist"/>
        <w:rPr>
          <w:rFonts w:ascii="Arial" w:hAnsi="Arial" w:cs="Arial"/>
          <w:bCs/>
          <w:iCs/>
          <w:sz w:val="22"/>
          <w:szCs w:val="22"/>
        </w:rPr>
      </w:pPr>
    </w:p>
    <w:p w14:paraId="4D2EA1F9" w14:textId="77777777" w:rsidR="00503D56" w:rsidRPr="0033140B" w:rsidRDefault="00503D56" w:rsidP="00503D56">
      <w:pPr>
        <w:pStyle w:val="Akapitzlist"/>
        <w:rPr>
          <w:rFonts w:ascii="Arial" w:hAnsi="Arial" w:cs="Arial"/>
          <w:bCs/>
          <w:iCs/>
          <w:sz w:val="22"/>
          <w:szCs w:val="22"/>
        </w:rPr>
      </w:pPr>
    </w:p>
    <w:p w14:paraId="1108A07B" w14:textId="77777777" w:rsidR="00503D56" w:rsidRPr="0033140B" w:rsidRDefault="00503D56" w:rsidP="002C0743">
      <w:pPr>
        <w:pStyle w:val="Akapitzlist"/>
        <w:numPr>
          <w:ilvl w:val="0"/>
          <w:numId w:val="20"/>
        </w:numPr>
        <w:suppressAutoHyphens/>
        <w:spacing w:after="80"/>
        <w:rPr>
          <w:rFonts w:ascii="Arial" w:hAnsi="Arial" w:cs="Arial"/>
          <w:b/>
          <w:bCs/>
          <w:iCs/>
          <w:sz w:val="22"/>
          <w:szCs w:val="22"/>
        </w:rPr>
      </w:pPr>
      <w:r w:rsidRPr="0033140B">
        <w:rPr>
          <w:rFonts w:ascii="Arial" w:hAnsi="Arial" w:cs="Arial"/>
          <w:b/>
          <w:bCs/>
          <w:iCs/>
          <w:sz w:val="22"/>
          <w:szCs w:val="22"/>
        </w:rPr>
        <w:t>Wykaz odpadów</w:t>
      </w:r>
    </w:p>
    <w:p w14:paraId="33CF5F7F" w14:textId="59EC43D6" w:rsidR="00553D74" w:rsidRDefault="00503D56" w:rsidP="00C07577">
      <w:pPr>
        <w:pStyle w:val="Akapitzlist"/>
        <w:suppressAutoHyphens/>
        <w:spacing w:after="80"/>
        <w:ind w:left="1068"/>
        <w:contextualSpacing/>
        <w:jc w:val="both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>Po zakończonej realizacji wszystkich zleceń częściowych Wykonawca  przekaże Zamawiającemu, Wykaz odpadów wytworzonych podczas realizacji przedmiotu umowy/zlecenia wg. poniższego wzoru:</w:t>
      </w:r>
    </w:p>
    <w:p w14:paraId="358F5DA2" w14:textId="77777777" w:rsidR="00553D74" w:rsidRDefault="00553D74" w:rsidP="00F87495">
      <w:pPr>
        <w:rPr>
          <w:rFonts w:ascii="Arial" w:hAnsi="Arial" w:cs="Arial"/>
          <w:bCs/>
          <w:iCs/>
          <w:sz w:val="22"/>
          <w:szCs w:val="22"/>
        </w:rPr>
      </w:pPr>
    </w:p>
    <w:p w14:paraId="5807E92A" w14:textId="77777777" w:rsidR="00F87495" w:rsidRDefault="00F87495" w:rsidP="00553D74">
      <w:pPr>
        <w:jc w:val="center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553D74">
        <w:rPr>
          <w:rFonts w:ascii="Arial" w:hAnsi="Arial" w:cs="Arial"/>
          <w:b/>
          <w:bCs/>
          <w:iCs/>
          <w:sz w:val="22"/>
          <w:szCs w:val="22"/>
          <w:u w:val="single"/>
        </w:rPr>
        <w:t>Wykaz odpadów</w:t>
      </w:r>
    </w:p>
    <w:p w14:paraId="4288DDE1" w14:textId="77777777" w:rsidR="00553D74" w:rsidRPr="00553D74" w:rsidRDefault="00553D74" w:rsidP="00553D74">
      <w:pPr>
        <w:jc w:val="center"/>
        <w:rPr>
          <w:rFonts w:ascii="Arial" w:hAnsi="Arial" w:cs="Arial"/>
          <w:b/>
          <w:bCs/>
          <w:iCs/>
          <w:sz w:val="22"/>
          <w:szCs w:val="22"/>
          <w:u w:val="single"/>
        </w:rPr>
      </w:pPr>
    </w:p>
    <w:p w14:paraId="17B4D09D" w14:textId="3A13299A" w:rsidR="00F87495" w:rsidRPr="0033140B" w:rsidRDefault="000A7103" w:rsidP="002C0743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Nr</w:t>
      </w:r>
      <w:r w:rsidRPr="0033140B">
        <w:rPr>
          <w:rFonts w:ascii="Arial" w:hAnsi="Arial" w:cs="Arial"/>
          <w:bCs/>
          <w:iCs/>
          <w:sz w:val="22"/>
          <w:szCs w:val="22"/>
        </w:rPr>
        <w:t xml:space="preserve"> </w:t>
      </w:r>
      <w:r w:rsidR="00F87495" w:rsidRPr="0033140B">
        <w:rPr>
          <w:rFonts w:ascii="Arial" w:hAnsi="Arial" w:cs="Arial"/>
          <w:bCs/>
          <w:iCs/>
          <w:sz w:val="22"/>
          <w:szCs w:val="22"/>
        </w:rPr>
        <w:t>umowy/ zlecenia ………………………….</w:t>
      </w:r>
    </w:p>
    <w:p w14:paraId="0EB3E2A4" w14:textId="77777777" w:rsidR="00F87495" w:rsidRPr="0033140B" w:rsidRDefault="00F87495" w:rsidP="00F87495">
      <w:pPr>
        <w:jc w:val="right"/>
        <w:rPr>
          <w:rFonts w:ascii="Arial" w:hAnsi="Arial" w:cs="Arial"/>
          <w:bCs/>
          <w:iCs/>
          <w:sz w:val="22"/>
          <w:szCs w:val="22"/>
        </w:rPr>
      </w:pPr>
    </w:p>
    <w:p w14:paraId="260A6B9F" w14:textId="77777777" w:rsidR="00F87495" w:rsidRDefault="00F87495" w:rsidP="00F87495">
      <w:pPr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>Nazwa i adres Wykonawcy:</w:t>
      </w:r>
      <w:r w:rsidR="00553D74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33140B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</w:t>
      </w:r>
    </w:p>
    <w:p w14:paraId="78CF7585" w14:textId="77777777" w:rsidR="00F87495" w:rsidRDefault="00F87495" w:rsidP="00F87495">
      <w:pPr>
        <w:rPr>
          <w:rFonts w:ascii="Arial" w:hAnsi="Arial" w:cs="Arial"/>
          <w:bCs/>
          <w:iCs/>
          <w:sz w:val="22"/>
          <w:szCs w:val="22"/>
        </w:rPr>
      </w:pPr>
    </w:p>
    <w:p w14:paraId="49DC6973" w14:textId="77777777" w:rsidR="00F87495" w:rsidRPr="0033140B" w:rsidRDefault="00F87495" w:rsidP="00F87495">
      <w:pPr>
        <w:rPr>
          <w:rFonts w:ascii="Arial" w:hAnsi="Arial" w:cs="Arial"/>
          <w:bCs/>
          <w:iCs/>
          <w:sz w:val="22"/>
          <w:szCs w:val="22"/>
        </w:rPr>
      </w:pPr>
    </w:p>
    <w:p w14:paraId="27C63D9E" w14:textId="77777777" w:rsidR="00F87495" w:rsidRPr="0033140B" w:rsidRDefault="00F87495" w:rsidP="00F87495">
      <w:pPr>
        <w:jc w:val="center"/>
        <w:rPr>
          <w:rFonts w:ascii="Arial" w:hAnsi="Arial" w:cs="Arial"/>
          <w:bCs/>
          <w:iCs/>
          <w:sz w:val="22"/>
          <w:szCs w:val="22"/>
        </w:rPr>
      </w:pPr>
      <w:r w:rsidRPr="0033140B">
        <w:rPr>
          <w:rFonts w:ascii="Arial" w:hAnsi="Arial" w:cs="Arial"/>
          <w:bCs/>
          <w:iCs/>
          <w:sz w:val="22"/>
          <w:szCs w:val="22"/>
        </w:rPr>
        <w:t>Wykaz odpadów wytworzonych podczas realizacji przedmiotu umowy</w:t>
      </w:r>
    </w:p>
    <w:p w14:paraId="7B368BE5" w14:textId="77777777" w:rsidR="00F87495" w:rsidRPr="0033140B" w:rsidRDefault="00F87495" w:rsidP="00F87495">
      <w:pPr>
        <w:jc w:val="both"/>
        <w:rPr>
          <w:rFonts w:ascii="Arial" w:hAnsi="Arial" w:cs="Arial"/>
          <w:bCs/>
          <w:iCs/>
          <w:sz w:val="22"/>
          <w:szCs w:val="22"/>
        </w:rPr>
      </w:pPr>
    </w:p>
    <w:tbl>
      <w:tblPr>
        <w:tblW w:w="496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"/>
        <w:gridCol w:w="1072"/>
        <w:gridCol w:w="713"/>
        <w:gridCol w:w="1134"/>
        <w:gridCol w:w="1285"/>
        <w:gridCol w:w="983"/>
        <w:gridCol w:w="992"/>
        <w:gridCol w:w="1134"/>
        <w:gridCol w:w="1339"/>
      </w:tblGrid>
      <w:tr w:rsidR="00F87495" w:rsidRPr="002D586A" w14:paraId="11376457" w14:textId="77777777" w:rsidTr="00F87495">
        <w:trPr>
          <w:jc w:val="center"/>
        </w:trPr>
        <w:tc>
          <w:tcPr>
            <w:tcW w:w="327" w:type="dxa"/>
            <w:vAlign w:val="center"/>
          </w:tcPr>
          <w:p w14:paraId="76A1C48D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  <w:r w:rsidRPr="002D586A">
              <w:rPr>
                <w:rFonts w:ascii="Arial" w:hAnsi="Arial" w:cs="Arial"/>
                <w:sz w:val="12"/>
                <w:szCs w:val="12"/>
              </w:rPr>
              <w:t>Lp</w:t>
            </w:r>
            <w:r w:rsidRPr="002D586A">
              <w:rPr>
                <w:rFonts w:ascii="Arial" w:hAnsi="Arial" w:cs="Arial"/>
                <w:bCs/>
                <w:sz w:val="12"/>
                <w:szCs w:val="12"/>
              </w:rPr>
              <w:t>.</w:t>
            </w:r>
          </w:p>
        </w:tc>
        <w:tc>
          <w:tcPr>
            <w:tcW w:w="1072" w:type="dxa"/>
            <w:vAlign w:val="center"/>
          </w:tcPr>
          <w:p w14:paraId="36FE58DF" w14:textId="77777777" w:rsidR="00F87495" w:rsidRPr="00F87495" w:rsidRDefault="00F87495" w:rsidP="0043119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7495">
              <w:rPr>
                <w:rFonts w:ascii="Arial" w:hAnsi="Arial" w:cs="Arial"/>
                <w:sz w:val="14"/>
                <w:szCs w:val="14"/>
              </w:rPr>
              <w:t>Kod odpadu</w:t>
            </w:r>
          </w:p>
        </w:tc>
        <w:tc>
          <w:tcPr>
            <w:tcW w:w="713" w:type="dxa"/>
            <w:vAlign w:val="center"/>
          </w:tcPr>
          <w:p w14:paraId="56A44265" w14:textId="77777777" w:rsidR="00F87495" w:rsidRPr="00F87495" w:rsidRDefault="00F87495" w:rsidP="0043119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7495">
              <w:rPr>
                <w:rFonts w:ascii="Arial" w:hAnsi="Arial" w:cs="Arial"/>
                <w:sz w:val="14"/>
                <w:szCs w:val="14"/>
              </w:rPr>
              <w:t>Nazwa odpadu</w:t>
            </w:r>
          </w:p>
        </w:tc>
        <w:tc>
          <w:tcPr>
            <w:tcW w:w="1134" w:type="dxa"/>
            <w:vAlign w:val="center"/>
          </w:tcPr>
          <w:p w14:paraId="7693FF4B" w14:textId="77777777" w:rsidR="00F87495" w:rsidRPr="00F87495" w:rsidRDefault="00F87495" w:rsidP="00431195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7495">
              <w:rPr>
                <w:rFonts w:ascii="Arial" w:hAnsi="Arial" w:cs="Arial"/>
                <w:sz w:val="14"/>
                <w:szCs w:val="14"/>
              </w:rPr>
              <w:t>Ilość</w:t>
            </w:r>
          </w:p>
          <w:p w14:paraId="26B5E1F3" w14:textId="77777777" w:rsidR="00F87495" w:rsidRPr="00F87495" w:rsidRDefault="00F87495" w:rsidP="00431195">
            <w:pPr>
              <w:ind w:left="178" w:hanging="17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7495">
              <w:rPr>
                <w:rFonts w:ascii="Arial" w:hAnsi="Arial" w:cs="Arial"/>
                <w:sz w:val="14"/>
                <w:szCs w:val="14"/>
              </w:rPr>
              <w:t>Wytworzonych</w:t>
            </w:r>
          </w:p>
          <w:p w14:paraId="2AA9EAF0" w14:textId="77777777" w:rsidR="00F87495" w:rsidRPr="00F87495" w:rsidRDefault="00F87495" w:rsidP="00431195">
            <w:pPr>
              <w:ind w:left="178" w:hanging="17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7495">
              <w:rPr>
                <w:rFonts w:ascii="Arial" w:hAnsi="Arial" w:cs="Arial"/>
                <w:sz w:val="14"/>
                <w:szCs w:val="14"/>
              </w:rPr>
              <w:t>Odpadów</w:t>
            </w:r>
          </w:p>
          <w:p w14:paraId="53A6D3DA" w14:textId="77777777" w:rsidR="00F87495" w:rsidRPr="00F87495" w:rsidRDefault="00F87495" w:rsidP="00431195">
            <w:pPr>
              <w:spacing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7495">
              <w:rPr>
                <w:rFonts w:ascii="Arial" w:hAnsi="Arial" w:cs="Arial"/>
                <w:sz w:val="14"/>
                <w:szCs w:val="14"/>
              </w:rPr>
              <w:t>[Mg]</w:t>
            </w:r>
          </w:p>
        </w:tc>
        <w:tc>
          <w:tcPr>
            <w:tcW w:w="1285" w:type="dxa"/>
            <w:vAlign w:val="center"/>
          </w:tcPr>
          <w:p w14:paraId="421A23CB" w14:textId="77777777" w:rsidR="00F87495" w:rsidRPr="00F87495" w:rsidRDefault="00F87495" w:rsidP="0043119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7495">
              <w:rPr>
                <w:rFonts w:ascii="Arial" w:hAnsi="Arial" w:cs="Arial"/>
                <w:sz w:val="14"/>
                <w:szCs w:val="14"/>
              </w:rPr>
              <w:t>Data wytworzenia/</w:t>
            </w:r>
          </w:p>
          <w:p w14:paraId="7FDBF52A" w14:textId="77777777" w:rsidR="00F87495" w:rsidRPr="00F87495" w:rsidRDefault="00F87495" w:rsidP="0043119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7495">
              <w:rPr>
                <w:rFonts w:ascii="Arial" w:hAnsi="Arial" w:cs="Arial"/>
                <w:sz w:val="14"/>
                <w:szCs w:val="14"/>
              </w:rPr>
              <w:t>odbioru</w:t>
            </w:r>
          </w:p>
        </w:tc>
        <w:tc>
          <w:tcPr>
            <w:tcW w:w="983" w:type="dxa"/>
            <w:vAlign w:val="center"/>
          </w:tcPr>
          <w:p w14:paraId="345944F8" w14:textId="77777777" w:rsidR="00F87495" w:rsidRPr="00F87495" w:rsidRDefault="00F87495" w:rsidP="0043119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7495">
              <w:rPr>
                <w:rFonts w:ascii="Arial" w:hAnsi="Arial" w:cs="Arial"/>
                <w:sz w:val="14"/>
                <w:szCs w:val="14"/>
              </w:rPr>
              <w:t>Miejsce wytworzenia</w:t>
            </w:r>
          </w:p>
        </w:tc>
        <w:tc>
          <w:tcPr>
            <w:tcW w:w="992" w:type="dxa"/>
            <w:vAlign w:val="center"/>
          </w:tcPr>
          <w:p w14:paraId="5FB7A98C" w14:textId="77777777" w:rsidR="00F87495" w:rsidRPr="00F87495" w:rsidRDefault="00F87495" w:rsidP="00F87495">
            <w:pPr>
              <w:jc w:val="center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F87495">
              <w:rPr>
                <w:rFonts w:ascii="Arial" w:hAnsi="Arial" w:cs="Arial"/>
                <w:sz w:val="14"/>
                <w:szCs w:val="14"/>
              </w:rPr>
              <w:t>Wytwórca odpadu (W/P)</w:t>
            </w:r>
            <w:r w:rsidRPr="00F87495">
              <w:rPr>
                <w:rStyle w:val="Odwoanieprzypisudolnego"/>
                <w:rFonts w:ascii="Arial" w:hAnsi="Arial" w:cs="Arial"/>
                <w:sz w:val="14"/>
                <w:szCs w:val="14"/>
              </w:rPr>
              <w:footnoteReference w:id="2"/>
            </w:r>
          </w:p>
        </w:tc>
        <w:tc>
          <w:tcPr>
            <w:tcW w:w="1134" w:type="dxa"/>
            <w:vAlign w:val="center"/>
          </w:tcPr>
          <w:p w14:paraId="23F03654" w14:textId="77777777" w:rsidR="00F87495" w:rsidRPr="00F87495" w:rsidRDefault="00F87495" w:rsidP="0043119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7495">
              <w:rPr>
                <w:rFonts w:ascii="Arial" w:hAnsi="Arial" w:cs="Arial"/>
                <w:sz w:val="14"/>
                <w:szCs w:val="14"/>
              </w:rPr>
              <w:t>Nazwa i adres podwykonawcy</w:t>
            </w:r>
          </w:p>
        </w:tc>
        <w:tc>
          <w:tcPr>
            <w:tcW w:w="1339" w:type="dxa"/>
            <w:vAlign w:val="center"/>
          </w:tcPr>
          <w:p w14:paraId="5160FF85" w14:textId="77777777" w:rsidR="00F87495" w:rsidRPr="00F87495" w:rsidRDefault="00F87495" w:rsidP="00F87495">
            <w:pPr>
              <w:jc w:val="center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F87495">
              <w:rPr>
                <w:rFonts w:ascii="Arial" w:hAnsi="Arial" w:cs="Arial"/>
                <w:sz w:val="14"/>
                <w:szCs w:val="14"/>
              </w:rPr>
              <w:t>Sposób zagospodarowania odpadu</w:t>
            </w:r>
            <w:r w:rsidRPr="00F87495">
              <w:rPr>
                <w:rStyle w:val="Odwoanieprzypisudolnego"/>
                <w:rFonts w:ascii="Arial" w:hAnsi="Arial" w:cs="Arial"/>
                <w:sz w:val="14"/>
                <w:szCs w:val="14"/>
              </w:rPr>
              <w:footnoteReference w:id="3"/>
            </w:r>
          </w:p>
        </w:tc>
      </w:tr>
      <w:tr w:rsidR="00F87495" w:rsidRPr="002D586A" w14:paraId="4F9492C2" w14:textId="77777777" w:rsidTr="00F87495">
        <w:trPr>
          <w:trHeight w:val="680"/>
          <w:jc w:val="center"/>
        </w:trPr>
        <w:tc>
          <w:tcPr>
            <w:tcW w:w="327" w:type="dxa"/>
            <w:vAlign w:val="center"/>
          </w:tcPr>
          <w:p w14:paraId="15111AFA" w14:textId="77777777" w:rsidR="00F87495" w:rsidRPr="002D586A" w:rsidRDefault="00F87495" w:rsidP="00F87495">
            <w:pPr>
              <w:numPr>
                <w:ilvl w:val="0"/>
                <w:numId w:val="17"/>
              </w:numPr>
              <w:tabs>
                <w:tab w:val="clear" w:pos="0"/>
                <w:tab w:val="num" w:pos="127"/>
              </w:tabs>
              <w:ind w:firstLine="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14:paraId="4C44933B" w14:textId="77777777" w:rsidR="00F87495" w:rsidRPr="002D586A" w:rsidRDefault="00F87495" w:rsidP="004311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3" w:type="dxa"/>
            <w:vAlign w:val="center"/>
          </w:tcPr>
          <w:p w14:paraId="7DD110ED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88353C6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vAlign w:val="center"/>
          </w:tcPr>
          <w:p w14:paraId="4131C08D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3" w:type="dxa"/>
            <w:vAlign w:val="center"/>
          </w:tcPr>
          <w:p w14:paraId="2CB4B119" w14:textId="77777777" w:rsidR="00F87495" w:rsidRPr="00E04122" w:rsidRDefault="00F87495" w:rsidP="0043119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AFAD7B0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3138FA" w14:textId="77777777" w:rsidR="00F87495" w:rsidRPr="002D586A" w:rsidRDefault="00F87495" w:rsidP="0043119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  <w:vAlign w:val="center"/>
          </w:tcPr>
          <w:p w14:paraId="1F63B7F2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7495" w:rsidRPr="002D586A" w14:paraId="77215481" w14:textId="77777777" w:rsidTr="00F87495">
        <w:trPr>
          <w:trHeight w:val="680"/>
          <w:jc w:val="center"/>
        </w:trPr>
        <w:tc>
          <w:tcPr>
            <w:tcW w:w="327" w:type="dxa"/>
            <w:vAlign w:val="center"/>
          </w:tcPr>
          <w:p w14:paraId="11CF0022" w14:textId="77777777" w:rsidR="00F87495" w:rsidRPr="002D586A" w:rsidRDefault="00F87495" w:rsidP="00F87495">
            <w:pPr>
              <w:numPr>
                <w:ilvl w:val="0"/>
                <w:numId w:val="17"/>
              </w:numPr>
              <w:tabs>
                <w:tab w:val="clear" w:pos="0"/>
                <w:tab w:val="num" w:pos="127"/>
              </w:tabs>
              <w:ind w:firstLine="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14:paraId="4D44E228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3" w:type="dxa"/>
            <w:vAlign w:val="center"/>
          </w:tcPr>
          <w:p w14:paraId="66A4EF25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0775DBE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vAlign w:val="center"/>
          </w:tcPr>
          <w:p w14:paraId="5E54332A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3" w:type="dxa"/>
            <w:vAlign w:val="center"/>
          </w:tcPr>
          <w:p w14:paraId="5F3BB6BC" w14:textId="77777777" w:rsidR="00F87495" w:rsidRPr="00E04122" w:rsidRDefault="00F87495" w:rsidP="0043119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0DE3A65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872DDFA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  <w:vAlign w:val="center"/>
          </w:tcPr>
          <w:p w14:paraId="29BA9CE2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7495" w:rsidRPr="002D586A" w14:paraId="7DF96C6A" w14:textId="77777777" w:rsidTr="00F87495">
        <w:trPr>
          <w:trHeight w:val="680"/>
          <w:jc w:val="center"/>
        </w:trPr>
        <w:tc>
          <w:tcPr>
            <w:tcW w:w="327" w:type="dxa"/>
            <w:vAlign w:val="center"/>
          </w:tcPr>
          <w:p w14:paraId="54B3C0DD" w14:textId="77777777" w:rsidR="00F87495" w:rsidRPr="002D586A" w:rsidRDefault="00F87495" w:rsidP="00F87495">
            <w:pPr>
              <w:numPr>
                <w:ilvl w:val="0"/>
                <w:numId w:val="17"/>
              </w:numPr>
              <w:tabs>
                <w:tab w:val="clear" w:pos="0"/>
                <w:tab w:val="num" w:pos="127"/>
              </w:tabs>
              <w:ind w:firstLine="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14:paraId="0EFABCA0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3" w:type="dxa"/>
            <w:vAlign w:val="center"/>
          </w:tcPr>
          <w:p w14:paraId="4422ED8A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AFF8F71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vAlign w:val="center"/>
          </w:tcPr>
          <w:p w14:paraId="092EA065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3" w:type="dxa"/>
            <w:vAlign w:val="center"/>
          </w:tcPr>
          <w:p w14:paraId="5CCBFAF6" w14:textId="77777777" w:rsidR="00F87495" w:rsidRPr="00E04122" w:rsidRDefault="00F87495" w:rsidP="0043119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8679905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9660CA3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  <w:vAlign w:val="center"/>
          </w:tcPr>
          <w:p w14:paraId="3AFFAF6B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7495" w:rsidRPr="002D586A" w14:paraId="049B0353" w14:textId="77777777" w:rsidTr="00F87495">
        <w:trPr>
          <w:trHeight w:val="680"/>
          <w:jc w:val="center"/>
        </w:trPr>
        <w:tc>
          <w:tcPr>
            <w:tcW w:w="327" w:type="dxa"/>
            <w:vAlign w:val="center"/>
          </w:tcPr>
          <w:p w14:paraId="64C128D3" w14:textId="77777777" w:rsidR="00F87495" w:rsidRPr="002D586A" w:rsidRDefault="00F87495" w:rsidP="00F87495">
            <w:pPr>
              <w:numPr>
                <w:ilvl w:val="0"/>
                <w:numId w:val="17"/>
              </w:numPr>
              <w:tabs>
                <w:tab w:val="clear" w:pos="0"/>
                <w:tab w:val="num" w:pos="127"/>
              </w:tabs>
              <w:ind w:firstLine="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14:paraId="61480C7A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3" w:type="dxa"/>
            <w:vAlign w:val="center"/>
          </w:tcPr>
          <w:p w14:paraId="24139EC1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FBE2450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vAlign w:val="center"/>
          </w:tcPr>
          <w:p w14:paraId="5C83CE81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3" w:type="dxa"/>
            <w:vAlign w:val="center"/>
          </w:tcPr>
          <w:p w14:paraId="4796029B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0EEC2AF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2AF8D43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  <w:vAlign w:val="center"/>
          </w:tcPr>
          <w:p w14:paraId="63CB2D70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7495" w:rsidRPr="002D586A" w14:paraId="6B6005C0" w14:textId="77777777" w:rsidTr="00F87495">
        <w:trPr>
          <w:trHeight w:val="680"/>
          <w:jc w:val="center"/>
        </w:trPr>
        <w:tc>
          <w:tcPr>
            <w:tcW w:w="327" w:type="dxa"/>
            <w:vAlign w:val="center"/>
          </w:tcPr>
          <w:p w14:paraId="49DB2E44" w14:textId="77777777" w:rsidR="00F87495" w:rsidRPr="002D586A" w:rsidRDefault="00F87495" w:rsidP="00F87495">
            <w:pPr>
              <w:numPr>
                <w:ilvl w:val="0"/>
                <w:numId w:val="17"/>
              </w:numPr>
              <w:tabs>
                <w:tab w:val="clear" w:pos="0"/>
                <w:tab w:val="num" w:pos="127"/>
              </w:tabs>
              <w:ind w:firstLine="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14:paraId="788AB97F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3" w:type="dxa"/>
            <w:vAlign w:val="center"/>
          </w:tcPr>
          <w:p w14:paraId="7CFB3252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BC6774A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vAlign w:val="center"/>
          </w:tcPr>
          <w:p w14:paraId="17DB2355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3" w:type="dxa"/>
            <w:vAlign w:val="center"/>
          </w:tcPr>
          <w:p w14:paraId="4CE7385D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D6A225F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BB58781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  <w:vAlign w:val="center"/>
          </w:tcPr>
          <w:p w14:paraId="0E1C3669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7495" w:rsidRPr="002D586A" w14:paraId="57AC325A" w14:textId="77777777" w:rsidTr="00F87495">
        <w:trPr>
          <w:trHeight w:val="680"/>
          <w:jc w:val="center"/>
        </w:trPr>
        <w:tc>
          <w:tcPr>
            <w:tcW w:w="327" w:type="dxa"/>
            <w:vAlign w:val="center"/>
          </w:tcPr>
          <w:p w14:paraId="5DC98C03" w14:textId="77777777" w:rsidR="00F87495" w:rsidRPr="002D586A" w:rsidRDefault="00F87495" w:rsidP="00F87495">
            <w:pPr>
              <w:numPr>
                <w:ilvl w:val="0"/>
                <w:numId w:val="17"/>
              </w:numPr>
              <w:tabs>
                <w:tab w:val="clear" w:pos="0"/>
                <w:tab w:val="num" w:pos="127"/>
              </w:tabs>
              <w:ind w:firstLine="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14:paraId="180D3346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3" w:type="dxa"/>
            <w:vAlign w:val="center"/>
          </w:tcPr>
          <w:p w14:paraId="4D74B249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0E87AA8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vAlign w:val="center"/>
          </w:tcPr>
          <w:p w14:paraId="41B6343B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3" w:type="dxa"/>
            <w:vAlign w:val="center"/>
          </w:tcPr>
          <w:p w14:paraId="05FE93EE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27DB26F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B32FCCD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dxa"/>
            <w:vAlign w:val="center"/>
          </w:tcPr>
          <w:p w14:paraId="6E193251" w14:textId="77777777" w:rsidR="00F87495" w:rsidRPr="002D586A" w:rsidRDefault="00F87495" w:rsidP="004311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570ACF5" w14:textId="77777777" w:rsidR="00FE4397" w:rsidRDefault="00503D56">
      <w:r w:rsidRPr="0033140B">
        <w:rPr>
          <w:rFonts w:ascii="Arial" w:hAnsi="Arial" w:cs="Arial"/>
          <w:bCs/>
          <w:iCs/>
          <w:sz w:val="22"/>
          <w:szCs w:val="22"/>
        </w:rPr>
        <w:lastRenderedPageBreak/>
        <w:t xml:space="preserve"> </w:t>
      </w:r>
    </w:p>
    <w:sectPr w:rsidR="00FE4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C8538" w14:textId="77777777" w:rsidR="00BF0A9F" w:rsidRDefault="00BF0A9F" w:rsidP="00503D56">
      <w:r>
        <w:separator/>
      </w:r>
    </w:p>
  </w:endnote>
  <w:endnote w:type="continuationSeparator" w:id="0">
    <w:p w14:paraId="2F403A6D" w14:textId="77777777" w:rsidR="00BF0A9F" w:rsidRDefault="00BF0A9F" w:rsidP="00503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48681" w14:textId="77777777" w:rsidR="00BF0A9F" w:rsidRDefault="00BF0A9F" w:rsidP="00503D56">
      <w:r>
        <w:separator/>
      </w:r>
    </w:p>
  </w:footnote>
  <w:footnote w:type="continuationSeparator" w:id="0">
    <w:p w14:paraId="5637CDC4" w14:textId="77777777" w:rsidR="00BF0A9F" w:rsidRDefault="00BF0A9F" w:rsidP="00503D56">
      <w:r>
        <w:continuationSeparator/>
      </w:r>
    </w:p>
  </w:footnote>
  <w:footnote w:id="1">
    <w:p w14:paraId="12F0475F" w14:textId="77777777" w:rsidR="00004F7F" w:rsidRPr="00BE766B" w:rsidRDefault="00004F7F" w:rsidP="00503D56">
      <w:pPr>
        <w:pStyle w:val="Tekstprzypisudolnego"/>
        <w:rPr>
          <w:sz w:val="16"/>
          <w:szCs w:val="16"/>
        </w:rPr>
      </w:pPr>
      <w:r w:rsidRPr="00BE766B">
        <w:rPr>
          <w:rStyle w:val="Odwoanieprzypisudolnego"/>
          <w:sz w:val="16"/>
          <w:szCs w:val="16"/>
        </w:rPr>
        <w:footnoteRef/>
      </w:r>
      <w:r w:rsidRPr="00BE766B">
        <w:rPr>
          <w:sz w:val="16"/>
          <w:szCs w:val="16"/>
        </w:rPr>
        <w:t xml:space="preserve"> </w:t>
      </w:r>
      <w:r>
        <w:rPr>
          <w:sz w:val="16"/>
          <w:szCs w:val="16"/>
        </w:rPr>
        <w:t>Wybrać odpowiednio.</w:t>
      </w:r>
    </w:p>
  </w:footnote>
  <w:footnote w:id="2">
    <w:p w14:paraId="26EEB658" w14:textId="77777777" w:rsidR="00004F7F" w:rsidRPr="00DA598B" w:rsidRDefault="00004F7F" w:rsidP="00F87495">
      <w:pPr>
        <w:jc w:val="both"/>
        <w:rPr>
          <w:rFonts w:ascii="Arial" w:hAnsi="Arial" w:cs="Arial"/>
          <w:sz w:val="16"/>
          <w:szCs w:val="16"/>
        </w:rPr>
      </w:pPr>
      <w:r w:rsidRPr="00DA598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98B">
        <w:rPr>
          <w:rFonts w:ascii="Arial" w:hAnsi="Arial" w:cs="Arial"/>
          <w:sz w:val="16"/>
          <w:szCs w:val="16"/>
        </w:rPr>
        <w:t xml:space="preserve"> Wytwórca odpadu: </w:t>
      </w:r>
      <w:r w:rsidRPr="00DA598B">
        <w:rPr>
          <w:rFonts w:ascii="Arial" w:hAnsi="Arial" w:cs="Arial"/>
          <w:b/>
          <w:sz w:val="16"/>
          <w:szCs w:val="16"/>
        </w:rPr>
        <w:t>W</w:t>
      </w:r>
      <w:r w:rsidRPr="00DA598B">
        <w:rPr>
          <w:rFonts w:ascii="Arial" w:hAnsi="Arial" w:cs="Arial"/>
          <w:sz w:val="16"/>
          <w:szCs w:val="16"/>
        </w:rPr>
        <w:t xml:space="preserve"> – Wykonawca, </w:t>
      </w:r>
      <w:r w:rsidRPr="00DA598B">
        <w:rPr>
          <w:rFonts w:ascii="Arial" w:hAnsi="Arial" w:cs="Arial"/>
          <w:b/>
          <w:sz w:val="16"/>
          <w:szCs w:val="16"/>
        </w:rPr>
        <w:t>P</w:t>
      </w:r>
      <w:r w:rsidRPr="00DA598B">
        <w:rPr>
          <w:rFonts w:ascii="Arial" w:hAnsi="Arial" w:cs="Arial"/>
          <w:sz w:val="16"/>
          <w:szCs w:val="16"/>
        </w:rPr>
        <w:t xml:space="preserve"> - Podwykonawca</w:t>
      </w:r>
    </w:p>
  </w:footnote>
  <w:footnote w:id="3">
    <w:p w14:paraId="2ED6159A" w14:textId="77777777" w:rsidR="00004F7F" w:rsidRPr="00DA598B" w:rsidRDefault="00004F7F" w:rsidP="00F8749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DA598B">
        <w:rPr>
          <w:rStyle w:val="Odwoanieprzypisudolnego"/>
          <w:sz w:val="16"/>
          <w:szCs w:val="16"/>
        </w:rPr>
        <w:footnoteRef/>
      </w:r>
      <w:r w:rsidRPr="00DA598B">
        <w:rPr>
          <w:sz w:val="16"/>
          <w:szCs w:val="16"/>
        </w:rPr>
        <w:t xml:space="preserve"> </w:t>
      </w:r>
      <w:r w:rsidRPr="00DA598B">
        <w:rPr>
          <w:rFonts w:ascii="Arial" w:hAnsi="Arial" w:cs="Arial"/>
          <w:sz w:val="16"/>
          <w:szCs w:val="16"/>
        </w:rPr>
        <w:t>Sposób zagospodarowania odpadu</w:t>
      </w:r>
      <w:r>
        <w:rPr>
          <w:rFonts w:ascii="Arial" w:hAnsi="Arial" w:cs="Arial"/>
          <w:sz w:val="16"/>
          <w:szCs w:val="16"/>
        </w:rPr>
        <w:t>:</w:t>
      </w:r>
      <w:r w:rsidRPr="00DA598B">
        <w:rPr>
          <w:rFonts w:ascii="Arial" w:hAnsi="Arial" w:cs="Arial"/>
          <w:sz w:val="16"/>
          <w:szCs w:val="16"/>
        </w:rPr>
        <w:t xml:space="preserve"> </w:t>
      </w:r>
      <w:r w:rsidRPr="00DA598B">
        <w:rPr>
          <w:rFonts w:ascii="Arial" w:hAnsi="Arial" w:cs="Arial"/>
          <w:b/>
          <w:i/>
          <w:iCs/>
          <w:sz w:val="16"/>
          <w:szCs w:val="16"/>
        </w:rPr>
        <w:t>odzysk</w:t>
      </w:r>
      <w:r w:rsidRPr="00DA598B">
        <w:rPr>
          <w:rFonts w:ascii="Arial" w:hAnsi="Arial" w:cs="Arial"/>
          <w:i/>
          <w:iCs/>
          <w:sz w:val="16"/>
          <w:szCs w:val="16"/>
        </w:rPr>
        <w:t xml:space="preserve"> lub </w:t>
      </w:r>
      <w:r w:rsidRPr="00DA598B">
        <w:rPr>
          <w:rFonts w:ascii="Arial" w:hAnsi="Arial" w:cs="Arial"/>
          <w:b/>
          <w:i/>
          <w:iCs/>
          <w:sz w:val="16"/>
          <w:szCs w:val="16"/>
        </w:rPr>
        <w:t>unieszkodliwianie</w:t>
      </w:r>
    </w:p>
    <w:p w14:paraId="6607814C" w14:textId="77777777" w:rsidR="00004F7F" w:rsidRDefault="00004F7F" w:rsidP="00F8749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77523"/>
    <w:multiLevelType w:val="hybridMultilevel"/>
    <w:tmpl w:val="42449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1008D"/>
    <w:multiLevelType w:val="hybridMultilevel"/>
    <w:tmpl w:val="6DA27CA6"/>
    <w:lvl w:ilvl="0" w:tplc="8A6CCF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7554A"/>
    <w:multiLevelType w:val="multilevel"/>
    <w:tmpl w:val="5DF61F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3" w15:restartNumberingAfterBreak="0">
    <w:nsid w:val="0ABB5686"/>
    <w:multiLevelType w:val="hybridMultilevel"/>
    <w:tmpl w:val="4D3C8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47A25"/>
    <w:multiLevelType w:val="hybridMultilevel"/>
    <w:tmpl w:val="71403A78"/>
    <w:lvl w:ilvl="0" w:tplc="C7E4F9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B57ED"/>
    <w:multiLevelType w:val="hybridMultilevel"/>
    <w:tmpl w:val="E79E2B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507A7"/>
    <w:multiLevelType w:val="multilevel"/>
    <w:tmpl w:val="1C8699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7" w15:restartNumberingAfterBreak="0">
    <w:nsid w:val="192969A6"/>
    <w:multiLevelType w:val="multilevel"/>
    <w:tmpl w:val="B08ED312"/>
    <w:lvl w:ilvl="0">
      <w:start w:val="4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BF65CE8"/>
    <w:multiLevelType w:val="hybridMultilevel"/>
    <w:tmpl w:val="CE427530"/>
    <w:lvl w:ilvl="0" w:tplc="0D34FF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E4A13"/>
    <w:multiLevelType w:val="multilevel"/>
    <w:tmpl w:val="68BC4BF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</w:rPr>
    </w:lvl>
  </w:abstractNum>
  <w:abstractNum w:abstractNumId="10" w15:restartNumberingAfterBreak="0">
    <w:nsid w:val="24202405"/>
    <w:multiLevelType w:val="multilevel"/>
    <w:tmpl w:val="9112CE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9C40B4D"/>
    <w:multiLevelType w:val="hybridMultilevel"/>
    <w:tmpl w:val="80E8DBA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C76128"/>
    <w:multiLevelType w:val="multilevel"/>
    <w:tmpl w:val="B75E3680"/>
    <w:lvl w:ilvl="0">
      <w:start w:val="1"/>
      <w:numFmt w:val="decimal"/>
      <w:lvlText w:val="%1."/>
      <w:lvlJc w:val="right"/>
      <w:pPr>
        <w:tabs>
          <w:tab w:val="num" w:pos="1068"/>
        </w:tabs>
        <w:ind w:left="1068" w:hanging="360"/>
      </w:pPr>
      <w:rPr>
        <w:rFonts w:ascii="Arial" w:eastAsia="Times New Roman" w:hAnsi="Arial" w:cs="Arial"/>
      </w:rPr>
    </w:lvl>
    <w:lvl w:ilvl="1">
      <w:start w:val="11"/>
      <w:numFmt w:val="decimal"/>
      <w:isLgl/>
      <w:lvlText w:val="%1.%2"/>
      <w:lvlJc w:val="left"/>
      <w:pPr>
        <w:ind w:left="1869" w:hanging="375"/>
      </w:pPr>
      <w:rPr>
        <w:rFonts w:ascii="Arial" w:hAnsi="Arial" w:cs="Arial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300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3786" w:hanging="720"/>
      </w:pPr>
      <w:rPr>
        <w:rFonts w:ascii="Arial" w:hAnsi="Arial" w:cs="Arial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4932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5718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68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7650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8796" w:hanging="1800"/>
      </w:pPr>
      <w:rPr>
        <w:rFonts w:ascii="Arial" w:hAnsi="Arial" w:cs="Arial" w:hint="default"/>
        <w:sz w:val="20"/>
      </w:rPr>
    </w:lvl>
  </w:abstractNum>
  <w:abstractNum w:abstractNumId="13" w15:restartNumberingAfterBreak="0">
    <w:nsid w:val="308D5B52"/>
    <w:multiLevelType w:val="multilevel"/>
    <w:tmpl w:val="AF0264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</w:rPr>
    </w:lvl>
  </w:abstractNum>
  <w:abstractNum w:abstractNumId="14" w15:restartNumberingAfterBreak="0">
    <w:nsid w:val="38815A48"/>
    <w:multiLevelType w:val="hybridMultilevel"/>
    <w:tmpl w:val="95520414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5" w15:restartNumberingAfterBreak="0">
    <w:nsid w:val="3B2D6348"/>
    <w:multiLevelType w:val="hybridMultilevel"/>
    <w:tmpl w:val="2C8A34A6"/>
    <w:lvl w:ilvl="0" w:tplc="DDF002D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211214B8">
      <w:start w:val="13"/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D720A"/>
    <w:multiLevelType w:val="hybridMultilevel"/>
    <w:tmpl w:val="23A4A38E"/>
    <w:lvl w:ilvl="0" w:tplc="C7E4F9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C302C"/>
    <w:multiLevelType w:val="hybridMultilevel"/>
    <w:tmpl w:val="AC5E2438"/>
    <w:lvl w:ilvl="0" w:tplc="04150017">
      <w:start w:val="1"/>
      <w:numFmt w:val="lowerLetter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8" w15:restartNumberingAfterBreak="0">
    <w:nsid w:val="419B0FB1"/>
    <w:multiLevelType w:val="multilevel"/>
    <w:tmpl w:val="54D84D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431AE6"/>
    <w:multiLevelType w:val="hybridMultilevel"/>
    <w:tmpl w:val="87B0D85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927"/>
        </w:tabs>
        <w:ind w:left="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095398"/>
    <w:multiLevelType w:val="hybridMultilevel"/>
    <w:tmpl w:val="D2A24E72"/>
    <w:lvl w:ilvl="0" w:tplc="A51A6DF4">
      <w:start w:val="3"/>
      <w:numFmt w:val="decimal"/>
      <w:lvlText w:val="%1."/>
      <w:lvlJc w:val="left"/>
      <w:pPr>
        <w:ind w:left="1426" w:hanging="360"/>
      </w:pPr>
      <w:rPr>
        <w:rFonts w:hint="default"/>
        <w:b/>
      </w:rPr>
    </w:lvl>
    <w:lvl w:ilvl="1" w:tplc="EEEA04D6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6533F5"/>
    <w:multiLevelType w:val="multilevel"/>
    <w:tmpl w:val="DEC24A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1FB4E3F"/>
    <w:multiLevelType w:val="multilevel"/>
    <w:tmpl w:val="06A098A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2337E0"/>
    <w:multiLevelType w:val="multilevel"/>
    <w:tmpl w:val="2A78876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4" w15:restartNumberingAfterBreak="0">
    <w:nsid w:val="54FB58C3"/>
    <w:multiLevelType w:val="hybridMultilevel"/>
    <w:tmpl w:val="196CAC60"/>
    <w:lvl w:ilvl="0" w:tplc="655AB4B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8847627"/>
    <w:multiLevelType w:val="hybridMultilevel"/>
    <w:tmpl w:val="0078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8A4207"/>
    <w:multiLevelType w:val="multilevel"/>
    <w:tmpl w:val="9AE4BE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F8C55A0"/>
    <w:multiLevelType w:val="multilevel"/>
    <w:tmpl w:val="297CE7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8" w15:restartNumberingAfterBreak="0">
    <w:nsid w:val="61C62EC0"/>
    <w:multiLevelType w:val="hybridMultilevel"/>
    <w:tmpl w:val="7236FC80"/>
    <w:lvl w:ilvl="0" w:tplc="5734E632">
      <w:start w:val="1"/>
      <w:numFmt w:val="decimal"/>
      <w:lvlText w:val="%1."/>
      <w:lvlJc w:val="center"/>
      <w:pPr>
        <w:tabs>
          <w:tab w:val="num" w:pos="0"/>
        </w:tabs>
        <w:ind w:left="0" w:firstLine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B16559"/>
    <w:multiLevelType w:val="multilevel"/>
    <w:tmpl w:val="BEC63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651108FF"/>
    <w:multiLevelType w:val="hybridMultilevel"/>
    <w:tmpl w:val="7A849EBC"/>
    <w:lvl w:ilvl="0" w:tplc="C7E4F9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011333"/>
    <w:multiLevelType w:val="multilevel"/>
    <w:tmpl w:val="F58E0B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1D9588D"/>
    <w:multiLevelType w:val="hybridMultilevel"/>
    <w:tmpl w:val="05169B04"/>
    <w:lvl w:ilvl="0" w:tplc="F18C3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62742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877B6"/>
    <w:multiLevelType w:val="hybridMultilevel"/>
    <w:tmpl w:val="DE90DB02"/>
    <w:lvl w:ilvl="0" w:tplc="0DB6395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510261">
    <w:abstractNumId w:val="11"/>
  </w:num>
  <w:num w:numId="2" w16cid:durableId="631061621">
    <w:abstractNumId w:val="19"/>
  </w:num>
  <w:num w:numId="3" w16cid:durableId="548684089">
    <w:abstractNumId w:val="0"/>
  </w:num>
  <w:num w:numId="4" w16cid:durableId="2005627211">
    <w:abstractNumId w:val="25"/>
  </w:num>
  <w:num w:numId="5" w16cid:durableId="1274483243">
    <w:abstractNumId w:val="13"/>
  </w:num>
  <w:num w:numId="6" w16cid:durableId="1828941105">
    <w:abstractNumId w:val="12"/>
  </w:num>
  <w:num w:numId="7" w16cid:durableId="1741514909">
    <w:abstractNumId w:val="23"/>
  </w:num>
  <w:num w:numId="8" w16cid:durableId="889456834">
    <w:abstractNumId w:val="32"/>
  </w:num>
  <w:num w:numId="9" w16cid:durableId="1416979570">
    <w:abstractNumId w:val="24"/>
  </w:num>
  <w:num w:numId="10" w16cid:durableId="1795322611">
    <w:abstractNumId w:val="10"/>
  </w:num>
  <w:num w:numId="11" w16cid:durableId="139270116">
    <w:abstractNumId w:val="16"/>
  </w:num>
  <w:num w:numId="12" w16cid:durableId="1207522768">
    <w:abstractNumId w:val="18"/>
  </w:num>
  <w:num w:numId="13" w16cid:durableId="1107964802">
    <w:abstractNumId w:val="17"/>
  </w:num>
  <w:num w:numId="14" w16cid:durableId="614021322">
    <w:abstractNumId w:val="27"/>
  </w:num>
  <w:num w:numId="15" w16cid:durableId="620840044">
    <w:abstractNumId w:val="14"/>
  </w:num>
  <w:num w:numId="16" w16cid:durableId="2097945322">
    <w:abstractNumId w:val="22"/>
  </w:num>
  <w:num w:numId="17" w16cid:durableId="670715736">
    <w:abstractNumId w:val="28"/>
  </w:num>
  <w:num w:numId="18" w16cid:durableId="292368244">
    <w:abstractNumId w:val="31"/>
  </w:num>
  <w:num w:numId="19" w16cid:durableId="592670069">
    <w:abstractNumId w:val="29"/>
  </w:num>
  <w:num w:numId="20" w16cid:durableId="1562517527">
    <w:abstractNumId w:val="6"/>
  </w:num>
  <w:num w:numId="21" w16cid:durableId="973144345">
    <w:abstractNumId w:val="2"/>
  </w:num>
  <w:num w:numId="22" w16cid:durableId="1534030750">
    <w:abstractNumId w:val="7"/>
  </w:num>
  <w:num w:numId="23" w16cid:durableId="313073019">
    <w:abstractNumId w:val="21"/>
  </w:num>
  <w:num w:numId="24" w16cid:durableId="778991178">
    <w:abstractNumId w:val="26"/>
  </w:num>
  <w:num w:numId="25" w16cid:durableId="1394692066">
    <w:abstractNumId w:val="30"/>
  </w:num>
  <w:num w:numId="26" w16cid:durableId="1745760387">
    <w:abstractNumId w:val="4"/>
  </w:num>
  <w:num w:numId="27" w16cid:durableId="442573183">
    <w:abstractNumId w:val="9"/>
  </w:num>
  <w:num w:numId="28" w16cid:durableId="1630938082">
    <w:abstractNumId w:val="15"/>
  </w:num>
  <w:num w:numId="29" w16cid:durableId="768621502">
    <w:abstractNumId w:val="33"/>
  </w:num>
  <w:num w:numId="30" w16cid:durableId="1637681825">
    <w:abstractNumId w:val="8"/>
  </w:num>
  <w:num w:numId="31" w16cid:durableId="1270309620">
    <w:abstractNumId w:val="20"/>
  </w:num>
  <w:num w:numId="32" w16cid:durableId="1252549747">
    <w:abstractNumId w:val="5"/>
  </w:num>
  <w:num w:numId="33" w16cid:durableId="1086340502">
    <w:abstractNumId w:val="1"/>
  </w:num>
  <w:num w:numId="34" w16cid:durableId="1762750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D56"/>
    <w:rsid w:val="00002DE9"/>
    <w:rsid w:val="00004F7F"/>
    <w:rsid w:val="00025C15"/>
    <w:rsid w:val="00033D1E"/>
    <w:rsid w:val="00052BE2"/>
    <w:rsid w:val="00061E97"/>
    <w:rsid w:val="00062BF1"/>
    <w:rsid w:val="00074B3E"/>
    <w:rsid w:val="000A7103"/>
    <w:rsid w:val="000E5B2C"/>
    <w:rsid w:val="000F70F3"/>
    <w:rsid w:val="00102439"/>
    <w:rsid w:val="001063B8"/>
    <w:rsid w:val="001074C4"/>
    <w:rsid w:val="0012128A"/>
    <w:rsid w:val="00123D50"/>
    <w:rsid w:val="001302E6"/>
    <w:rsid w:val="0013163E"/>
    <w:rsid w:val="00143A8D"/>
    <w:rsid w:val="00163D69"/>
    <w:rsid w:val="00164EE8"/>
    <w:rsid w:val="00170376"/>
    <w:rsid w:val="001774A2"/>
    <w:rsid w:val="00185584"/>
    <w:rsid w:val="001C15C6"/>
    <w:rsid w:val="001F0671"/>
    <w:rsid w:val="00200415"/>
    <w:rsid w:val="00200E72"/>
    <w:rsid w:val="00232C7D"/>
    <w:rsid w:val="002465AA"/>
    <w:rsid w:val="0025114B"/>
    <w:rsid w:val="00263F83"/>
    <w:rsid w:val="00265BBC"/>
    <w:rsid w:val="002968FC"/>
    <w:rsid w:val="002B7A98"/>
    <w:rsid w:val="002C0743"/>
    <w:rsid w:val="002E6F49"/>
    <w:rsid w:val="002F2C31"/>
    <w:rsid w:val="00300034"/>
    <w:rsid w:val="00306139"/>
    <w:rsid w:val="003260E4"/>
    <w:rsid w:val="00331EDA"/>
    <w:rsid w:val="003634A5"/>
    <w:rsid w:val="003A0485"/>
    <w:rsid w:val="003C7FBF"/>
    <w:rsid w:val="003D6150"/>
    <w:rsid w:val="003D6BDA"/>
    <w:rsid w:val="003E56E6"/>
    <w:rsid w:val="003F586E"/>
    <w:rsid w:val="003F6C5A"/>
    <w:rsid w:val="004042A9"/>
    <w:rsid w:val="00431195"/>
    <w:rsid w:val="004451E5"/>
    <w:rsid w:val="0044652A"/>
    <w:rsid w:val="004510E8"/>
    <w:rsid w:val="0048273E"/>
    <w:rsid w:val="004A6034"/>
    <w:rsid w:val="004B2E9C"/>
    <w:rsid w:val="004C6ECA"/>
    <w:rsid w:val="004D2D57"/>
    <w:rsid w:val="004F131A"/>
    <w:rsid w:val="00503D56"/>
    <w:rsid w:val="0051272B"/>
    <w:rsid w:val="00522CE6"/>
    <w:rsid w:val="00531780"/>
    <w:rsid w:val="00543ED7"/>
    <w:rsid w:val="00545DA2"/>
    <w:rsid w:val="00553D74"/>
    <w:rsid w:val="00567CC3"/>
    <w:rsid w:val="005713A0"/>
    <w:rsid w:val="005863FB"/>
    <w:rsid w:val="00591CFA"/>
    <w:rsid w:val="005A04F9"/>
    <w:rsid w:val="005F7A1D"/>
    <w:rsid w:val="00604A55"/>
    <w:rsid w:val="006328BD"/>
    <w:rsid w:val="00635711"/>
    <w:rsid w:val="006365D1"/>
    <w:rsid w:val="006373A9"/>
    <w:rsid w:val="00645A37"/>
    <w:rsid w:val="00667132"/>
    <w:rsid w:val="00676F8D"/>
    <w:rsid w:val="00682548"/>
    <w:rsid w:val="006C50B5"/>
    <w:rsid w:val="006D7718"/>
    <w:rsid w:val="006D7C58"/>
    <w:rsid w:val="0071583F"/>
    <w:rsid w:val="00725423"/>
    <w:rsid w:val="007847B9"/>
    <w:rsid w:val="00786CCB"/>
    <w:rsid w:val="00791017"/>
    <w:rsid w:val="00794C69"/>
    <w:rsid w:val="007A1D27"/>
    <w:rsid w:val="007B540E"/>
    <w:rsid w:val="007E10CF"/>
    <w:rsid w:val="007E5D0B"/>
    <w:rsid w:val="00807EF2"/>
    <w:rsid w:val="00861652"/>
    <w:rsid w:val="0086488F"/>
    <w:rsid w:val="00870927"/>
    <w:rsid w:val="00871513"/>
    <w:rsid w:val="00885A75"/>
    <w:rsid w:val="008A0DEE"/>
    <w:rsid w:val="008C68E3"/>
    <w:rsid w:val="008E1301"/>
    <w:rsid w:val="00903E93"/>
    <w:rsid w:val="009046E3"/>
    <w:rsid w:val="00953273"/>
    <w:rsid w:val="0096618F"/>
    <w:rsid w:val="00992235"/>
    <w:rsid w:val="00992479"/>
    <w:rsid w:val="009B3462"/>
    <w:rsid w:val="009F1825"/>
    <w:rsid w:val="009F36C7"/>
    <w:rsid w:val="00A07F16"/>
    <w:rsid w:val="00A155E0"/>
    <w:rsid w:val="00A25792"/>
    <w:rsid w:val="00A40122"/>
    <w:rsid w:val="00A42964"/>
    <w:rsid w:val="00A50A8D"/>
    <w:rsid w:val="00A70176"/>
    <w:rsid w:val="00A94E0B"/>
    <w:rsid w:val="00AB1149"/>
    <w:rsid w:val="00AB728F"/>
    <w:rsid w:val="00AE0D16"/>
    <w:rsid w:val="00AE25EF"/>
    <w:rsid w:val="00AF3D98"/>
    <w:rsid w:val="00B062D8"/>
    <w:rsid w:val="00B21046"/>
    <w:rsid w:val="00B24C30"/>
    <w:rsid w:val="00B65A80"/>
    <w:rsid w:val="00BA261A"/>
    <w:rsid w:val="00BB3D73"/>
    <w:rsid w:val="00BE045B"/>
    <w:rsid w:val="00BF0A9F"/>
    <w:rsid w:val="00C07577"/>
    <w:rsid w:val="00C112A8"/>
    <w:rsid w:val="00C117A5"/>
    <w:rsid w:val="00C27BCA"/>
    <w:rsid w:val="00C31E81"/>
    <w:rsid w:val="00C77645"/>
    <w:rsid w:val="00C85CA2"/>
    <w:rsid w:val="00C903C1"/>
    <w:rsid w:val="00CA2EF4"/>
    <w:rsid w:val="00CC5879"/>
    <w:rsid w:val="00CD2C70"/>
    <w:rsid w:val="00CF2B7B"/>
    <w:rsid w:val="00CF2F7E"/>
    <w:rsid w:val="00D02EFD"/>
    <w:rsid w:val="00D37208"/>
    <w:rsid w:val="00D56721"/>
    <w:rsid w:val="00D77A5D"/>
    <w:rsid w:val="00D921C8"/>
    <w:rsid w:val="00DA25F8"/>
    <w:rsid w:val="00DF6A4D"/>
    <w:rsid w:val="00E11714"/>
    <w:rsid w:val="00E46BDE"/>
    <w:rsid w:val="00E6250D"/>
    <w:rsid w:val="00EA7636"/>
    <w:rsid w:val="00ED3B9A"/>
    <w:rsid w:val="00EE78D1"/>
    <w:rsid w:val="00F10001"/>
    <w:rsid w:val="00F16075"/>
    <w:rsid w:val="00F2225D"/>
    <w:rsid w:val="00F53E1E"/>
    <w:rsid w:val="00F76627"/>
    <w:rsid w:val="00F87495"/>
    <w:rsid w:val="00F96CDC"/>
    <w:rsid w:val="00FB2C2B"/>
    <w:rsid w:val="00FC6335"/>
    <w:rsid w:val="00FD6314"/>
    <w:rsid w:val="00FE0242"/>
    <w:rsid w:val="00FE0E19"/>
    <w:rsid w:val="00FE1B1A"/>
    <w:rsid w:val="00FE4397"/>
    <w:rsid w:val="00FE7D13"/>
    <w:rsid w:val="00FF29FE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2A908"/>
  <w15:chartTrackingRefBased/>
  <w15:docId w15:val="{FBC77A8A-ED43-4D32-B10C-B73B5692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50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03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03D5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03D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503D56"/>
    <w:rPr>
      <w:sz w:val="16"/>
      <w:szCs w:val="16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qFormat/>
    <w:rsid w:val="00503D56"/>
    <w:pPr>
      <w:ind w:left="708"/>
    </w:pPr>
  </w:style>
  <w:style w:type="character" w:styleId="Odwoanieprzypisudolnego">
    <w:name w:val="footnote reference"/>
    <w:basedOn w:val="Domylnaczcionkaakapitu"/>
    <w:rsid w:val="00503D56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rsid w:val="00503D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D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D56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682548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82548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1C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1C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874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874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024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D6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631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CD2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semiHidden/>
    <w:unhideWhenUsed/>
    <w:rsid w:val="00903E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3E9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auron-dystrybucja.pl/uslugi-dystrybucyjne/iob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36D4AD10F5524E945BA7A9417DAF26" ma:contentTypeVersion="10" ma:contentTypeDescription="Utwórz nowy dokument." ma:contentTypeScope="" ma:versionID="04f89ed6b5973f529d58a34a788b3ce3">
  <xsd:schema xmlns:xsd="http://www.w3.org/2001/XMLSchema" xmlns:xs="http://www.w3.org/2001/XMLSchema" xmlns:p="http://schemas.microsoft.com/office/2006/metadata/properties" xmlns:ns2="39870aa3-5e99-4ea2-a082-7243efbc2ab4" xmlns:ns3="a7ced21d-df2d-4a27-8a55-68b5dec2a82c" targetNamespace="http://schemas.microsoft.com/office/2006/metadata/properties" ma:root="true" ma:fieldsID="0067fe0f8b554e1fac004dd7fcf84d41" ns2:_="" ns3:_="">
    <xsd:import namespace="39870aa3-5e99-4ea2-a082-7243efbc2ab4"/>
    <xsd:import namespace="a7ced21d-df2d-4a27-8a55-68b5dec2a8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70aa3-5e99-4ea2-a082-7243efbc2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ed21d-df2d-4a27-8a55-68b5dec2a82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5D7547-6F4B-40B7-8503-E08E46080D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E95473-DF95-4AC5-AE46-F9C584C4C1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870aa3-5e99-4ea2-a082-7243efbc2ab4"/>
    <ds:schemaRef ds:uri="a7ced21d-df2d-4a27-8a55-68b5dec2a8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A277F6-BB39-48A4-84F0-12378D5F52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9</Pages>
  <Words>3028</Words>
  <Characters>18171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21157</CharactersWithSpaces>
  <SharedDoc>false</SharedDoc>
  <HLinks>
    <vt:vector size="12" baseType="variant">
      <vt:variant>
        <vt:i4>6291503</vt:i4>
      </vt:variant>
      <vt:variant>
        <vt:i4>3</vt:i4>
      </vt:variant>
      <vt:variant>
        <vt:i4>0</vt:i4>
      </vt:variant>
      <vt:variant>
        <vt:i4>5</vt:i4>
      </vt:variant>
      <vt:variant>
        <vt:lpwstr>https://www.tauron-dystrybucja.pl/uslugi-dystrybucyjne/iobp</vt:lpwstr>
      </vt:variant>
      <vt:variant>
        <vt:lpwstr/>
      </vt:variant>
      <vt:variant>
        <vt:i4>6291503</vt:i4>
      </vt:variant>
      <vt:variant>
        <vt:i4>0</vt:i4>
      </vt:variant>
      <vt:variant>
        <vt:i4>0</vt:i4>
      </vt:variant>
      <vt:variant>
        <vt:i4>5</vt:i4>
      </vt:variant>
      <vt:variant>
        <vt:lpwstr>https://www.tauron-dystrybucja.pl/uslugi-dystrybucyjne/iobp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Chlastawa Małgorzata</dc:creator>
  <cp:keywords/>
  <dc:description/>
  <cp:lastModifiedBy>Miśtak Tomasz (TD CEN)</cp:lastModifiedBy>
  <cp:revision>87</cp:revision>
  <dcterms:created xsi:type="dcterms:W3CDTF">2024-02-13T08:39:00Z</dcterms:created>
  <dcterms:modified xsi:type="dcterms:W3CDTF">2026-01-27T11:04:00Z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0x0101006536D4AD10F5524E945BA7A9417DAF26</vt:lpwstr>
  </property>
</Properties>
</file>